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D3B" w:rsidRPr="00B122C6" w:rsidRDefault="00592738">
      <w:pPr>
        <w:spacing w:line="240" w:lineRule="auto"/>
        <w:jc w:val="center"/>
        <w:rPr>
          <w:rFonts w:ascii="Century Gothic" w:hAnsi="Century Gothic" w:cs="Arial"/>
          <w:b/>
          <w:sz w:val="20"/>
        </w:rPr>
      </w:pPr>
      <w:bookmarkStart w:id="0" w:name="_GoBack"/>
      <w:bookmarkEnd w:id="0"/>
      <w:r w:rsidRPr="00B122C6">
        <w:rPr>
          <w:rFonts w:ascii="Century Gothic" w:hAnsi="Century Gothic" w:cs="Arial"/>
          <w:b/>
          <w:sz w:val="20"/>
        </w:rPr>
        <w:t>ANEXO 2</w:t>
      </w:r>
    </w:p>
    <w:p w:rsidR="00BC2D3B" w:rsidRPr="00B122C6" w:rsidRDefault="00BC2D3B">
      <w:pPr>
        <w:spacing w:line="240" w:lineRule="auto"/>
        <w:jc w:val="center"/>
        <w:rPr>
          <w:rFonts w:ascii="Century Gothic" w:hAnsi="Century Gothic" w:cs="Arial"/>
          <w:b/>
          <w:sz w:val="20"/>
        </w:rPr>
      </w:pPr>
    </w:p>
    <w:p w:rsidR="00BC2D3B" w:rsidRPr="00B122C6" w:rsidRDefault="00592738">
      <w:pPr>
        <w:spacing w:line="240" w:lineRule="auto"/>
        <w:jc w:val="center"/>
        <w:rPr>
          <w:rFonts w:ascii="Century Gothic" w:hAnsi="Century Gothic" w:cs="Arial"/>
          <w:b/>
          <w:sz w:val="20"/>
        </w:rPr>
      </w:pPr>
      <w:r w:rsidRPr="00B122C6">
        <w:rPr>
          <w:rFonts w:ascii="Century Gothic" w:hAnsi="Century Gothic" w:cs="Arial"/>
          <w:b/>
          <w:sz w:val="20"/>
        </w:rPr>
        <w:t>CARTA DE ACEPTACIÓN</w:t>
      </w:r>
    </w:p>
    <w:p w:rsidR="00BC2D3B" w:rsidRPr="00B122C6" w:rsidRDefault="00BC2D3B">
      <w:pPr>
        <w:spacing w:line="240" w:lineRule="auto"/>
        <w:jc w:val="center"/>
        <w:rPr>
          <w:rFonts w:ascii="Century Gothic" w:hAnsi="Century Gothic" w:cs="Arial"/>
          <w:b/>
          <w:sz w:val="20"/>
        </w:rPr>
      </w:pPr>
    </w:p>
    <w:p w:rsidR="00BC2D3B" w:rsidRPr="00B122C6" w:rsidRDefault="00592738">
      <w:pPr>
        <w:pStyle w:val="Standard"/>
        <w:ind w:left="15" w:right="45"/>
        <w:jc w:val="both"/>
        <w:rPr>
          <w:rFonts w:ascii="Century Gothic" w:hAnsi="Century Gothic" w:cs="Arial"/>
          <w:sz w:val="20"/>
        </w:rPr>
      </w:pPr>
      <w:r w:rsidRPr="00B122C6">
        <w:rPr>
          <w:rFonts w:ascii="Century Gothic" w:hAnsi="Century Gothic" w:cs="Arial"/>
          <w:sz w:val="20"/>
        </w:rPr>
        <w:t xml:space="preserve">(Nombre del representante legal), representante legal de la Empresa Pública de la República </w:t>
      </w:r>
      <w:r w:rsidR="001F1142">
        <w:rPr>
          <w:rFonts w:ascii="Century Gothic" w:hAnsi="Century Gothic" w:cs="Arial"/>
          <w:sz w:val="20"/>
        </w:rPr>
        <w:t>Popular</w:t>
      </w:r>
      <w:r w:rsidRPr="00B122C6">
        <w:rPr>
          <w:rFonts w:ascii="Century Gothic" w:hAnsi="Century Gothic" w:cs="Arial"/>
          <w:sz w:val="20"/>
        </w:rPr>
        <w:t xml:space="preserve"> China (nombre de la Empresa Pública), debidamente domiciliada en el Ecuador, en atención a la invitación efectuada por el Ministerio de Transporte y Obras Públicas, para que presente mi intención en participar en el proceso de preselección para el </w:t>
      </w:r>
      <w:r w:rsidRPr="00B122C6">
        <w:rPr>
          <w:rFonts w:ascii="Century Gothic" w:hAnsi="Century Gothic" w:cs="Arial"/>
          <w:bCs/>
          <w:sz w:val="20"/>
        </w:rPr>
        <w:t>“</w:t>
      </w:r>
      <w:r w:rsidRPr="00B122C6">
        <w:rPr>
          <w:rFonts w:ascii="Century Gothic" w:hAnsi="Century Gothic" w:cs="Arial" w:hint="eastAsia"/>
          <w:b/>
          <w:bCs/>
          <w:sz w:val="20"/>
        </w:rPr>
        <w:t xml:space="preserve">PROYECTO DE OBRAS VIALES </w:t>
      </w:r>
      <w:r w:rsidR="009659EA" w:rsidRPr="00B122C6">
        <w:rPr>
          <w:rFonts w:ascii="Century Gothic" w:hAnsi="Century Gothic" w:cs="Arial"/>
          <w:b/>
          <w:bCs/>
          <w:sz w:val="20"/>
        </w:rPr>
        <w:t>PARA LA PROVINCIA DE ESMERALDAS</w:t>
      </w:r>
      <w:r w:rsidR="009659EA" w:rsidRPr="00B122C6">
        <w:rPr>
          <w:rFonts w:ascii="Century Gothic" w:hAnsi="Century Gothic" w:cs="Arial" w:hint="eastAsia"/>
          <w:b/>
          <w:bCs/>
          <w:sz w:val="20"/>
        </w:rPr>
        <w:t xml:space="preserve"> </w:t>
      </w:r>
      <w:r w:rsidR="009659EA">
        <w:rPr>
          <w:rFonts w:ascii="Century Gothic" w:hAnsi="Century Gothic" w:cs="Arial"/>
          <w:b/>
          <w:bCs/>
          <w:sz w:val="20"/>
        </w:rPr>
        <w:t>POR</w:t>
      </w:r>
      <w:r w:rsidRPr="00B122C6">
        <w:rPr>
          <w:rFonts w:ascii="Century Gothic" w:hAnsi="Century Gothic" w:cs="Arial" w:hint="eastAsia"/>
          <w:b/>
          <w:bCs/>
          <w:sz w:val="20"/>
        </w:rPr>
        <w:t xml:space="preserve"> UN </w:t>
      </w:r>
      <w:r w:rsidRPr="00B122C6">
        <w:rPr>
          <w:rFonts w:ascii="Century Gothic" w:hAnsi="Century Gothic" w:cs="Arial"/>
          <w:b/>
          <w:bCs/>
          <w:sz w:val="20"/>
        </w:rPr>
        <w:t xml:space="preserve">MONTO </w:t>
      </w:r>
      <w:r w:rsidRPr="00B122C6">
        <w:rPr>
          <w:rFonts w:ascii="Century Gothic" w:hAnsi="Century Gothic" w:cs="Arial" w:hint="eastAsia"/>
          <w:b/>
          <w:bCs/>
          <w:sz w:val="20"/>
        </w:rPr>
        <w:t xml:space="preserve">APROXIMADO DE </w:t>
      </w:r>
      <w:r w:rsidRPr="00B122C6">
        <w:rPr>
          <w:rFonts w:ascii="Century Gothic" w:hAnsi="Century Gothic" w:cs="Arial"/>
          <w:b/>
          <w:bCs/>
          <w:sz w:val="20"/>
        </w:rPr>
        <w:t>40 MILLONES DE DÓLARES DE LOS ESTADOS UNIDOS DE AMÉRICA</w:t>
      </w:r>
      <w:r w:rsidRPr="00B122C6">
        <w:rPr>
          <w:rFonts w:ascii="Century Gothic" w:hAnsi="Century Gothic" w:cs="Arial"/>
          <w:b/>
          <w:sz w:val="20"/>
        </w:rPr>
        <w:t>”</w:t>
      </w:r>
      <w:r w:rsidRPr="00B122C6">
        <w:rPr>
          <w:rFonts w:ascii="Century Gothic" w:hAnsi="Century Gothic" w:cs="Arial"/>
          <w:i/>
          <w:sz w:val="20"/>
        </w:rPr>
        <w:t>,</w:t>
      </w:r>
      <w:r w:rsidRPr="00B122C6">
        <w:rPr>
          <w:rFonts w:ascii="Century Gothic" w:hAnsi="Century Gothic" w:cs="Arial"/>
          <w:sz w:val="20"/>
        </w:rPr>
        <w:t xml:space="preserve"> manifiesto lo siguiente:</w:t>
      </w:r>
    </w:p>
    <w:p w:rsidR="00BC2D3B" w:rsidRPr="00B122C6" w:rsidRDefault="00592738">
      <w:pPr>
        <w:pStyle w:val="Standard"/>
        <w:ind w:left="15" w:right="45"/>
        <w:jc w:val="both"/>
        <w:rPr>
          <w:rFonts w:ascii="Century Gothic" w:hAnsi="Century Gothic" w:cs="Arial"/>
          <w:sz w:val="20"/>
        </w:rPr>
      </w:pPr>
      <w:r w:rsidRPr="00B122C6">
        <w:rPr>
          <w:rFonts w:ascii="Century Gothic" w:hAnsi="Century Gothic" w:cs="Arial"/>
          <w:sz w:val="20"/>
        </w:rPr>
        <w:t xml:space="preserve">          </w:t>
      </w:r>
    </w:p>
    <w:p w:rsidR="00BC2D3B" w:rsidRPr="00B122C6" w:rsidRDefault="00592738">
      <w:pPr>
        <w:pStyle w:val="Standard"/>
        <w:numPr>
          <w:ilvl w:val="0"/>
          <w:numId w:val="4"/>
        </w:numPr>
        <w:tabs>
          <w:tab w:val="left" w:pos="0"/>
          <w:tab w:val="left" w:pos="709"/>
          <w:tab w:val="left" w:pos="3929"/>
        </w:tabs>
        <w:spacing w:after="160"/>
        <w:ind w:right="45"/>
        <w:jc w:val="both"/>
        <w:rPr>
          <w:rFonts w:ascii="Century Gothic" w:hAnsi="Century Gothic" w:cs="Arial"/>
          <w:sz w:val="20"/>
        </w:rPr>
      </w:pPr>
      <w:r w:rsidRPr="00B122C6">
        <w:rPr>
          <w:rFonts w:ascii="Century Gothic" w:hAnsi="Century Gothic" w:cs="Arial"/>
          <w:sz w:val="20"/>
        </w:rPr>
        <w:t xml:space="preserve">Acepto la invitación realizada por el Ministerio de Transporte y Obras Públicas, en caso de ser considerado idóneo dentro del procedimiento de preselección, para ejecutar el </w:t>
      </w:r>
      <w:r w:rsidRPr="00B122C6">
        <w:rPr>
          <w:rFonts w:ascii="Century Gothic" w:hAnsi="Century Gothic" w:cs="Arial"/>
          <w:bCs/>
          <w:sz w:val="20"/>
        </w:rPr>
        <w:t>“</w:t>
      </w:r>
      <w:r w:rsidRPr="00B122C6">
        <w:rPr>
          <w:rFonts w:ascii="Century Gothic" w:hAnsi="Century Gothic" w:cs="Arial" w:hint="eastAsia"/>
          <w:b/>
          <w:bCs/>
          <w:sz w:val="20"/>
        </w:rPr>
        <w:t xml:space="preserve">PROYECTO DE OBRAS VIALES </w:t>
      </w:r>
      <w:r w:rsidR="009659EA" w:rsidRPr="00B122C6">
        <w:rPr>
          <w:rFonts w:ascii="Century Gothic" w:hAnsi="Century Gothic" w:cs="Arial"/>
          <w:b/>
          <w:bCs/>
          <w:sz w:val="20"/>
        </w:rPr>
        <w:t>PARA LA PROVINCIA DE ESMERALDAS</w:t>
      </w:r>
      <w:r w:rsidR="009659EA" w:rsidRPr="00B122C6">
        <w:rPr>
          <w:rFonts w:ascii="Century Gothic" w:hAnsi="Century Gothic" w:cs="Arial" w:hint="eastAsia"/>
          <w:b/>
          <w:bCs/>
          <w:sz w:val="20"/>
        </w:rPr>
        <w:t xml:space="preserve"> </w:t>
      </w:r>
      <w:r w:rsidR="009659EA">
        <w:rPr>
          <w:rFonts w:ascii="Century Gothic" w:hAnsi="Century Gothic" w:cs="Arial"/>
          <w:b/>
          <w:bCs/>
          <w:sz w:val="20"/>
        </w:rPr>
        <w:t>POR</w:t>
      </w:r>
      <w:r w:rsidR="009659EA" w:rsidRPr="00B122C6">
        <w:rPr>
          <w:rFonts w:ascii="Century Gothic" w:hAnsi="Century Gothic" w:cs="Arial" w:hint="eastAsia"/>
          <w:b/>
          <w:bCs/>
          <w:sz w:val="20"/>
        </w:rPr>
        <w:t xml:space="preserve"> </w:t>
      </w:r>
      <w:r w:rsidRPr="00B122C6">
        <w:rPr>
          <w:rFonts w:ascii="Century Gothic" w:hAnsi="Century Gothic" w:cs="Arial" w:hint="eastAsia"/>
          <w:b/>
          <w:bCs/>
          <w:sz w:val="20"/>
        </w:rPr>
        <w:t xml:space="preserve">UN </w:t>
      </w:r>
      <w:r w:rsidRPr="00B122C6">
        <w:rPr>
          <w:rFonts w:ascii="Century Gothic" w:hAnsi="Century Gothic" w:cs="Arial"/>
          <w:b/>
          <w:bCs/>
          <w:sz w:val="20"/>
        </w:rPr>
        <w:t xml:space="preserve">MONTO </w:t>
      </w:r>
      <w:r w:rsidRPr="00B122C6">
        <w:rPr>
          <w:rFonts w:ascii="Century Gothic" w:hAnsi="Century Gothic" w:cs="Arial" w:hint="eastAsia"/>
          <w:b/>
          <w:bCs/>
          <w:sz w:val="20"/>
        </w:rPr>
        <w:t xml:space="preserve">APROXIMADO DE </w:t>
      </w:r>
      <w:r w:rsidRPr="00B122C6">
        <w:rPr>
          <w:rFonts w:ascii="Century Gothic" w:hAnsi="Century Gothic" w:cs="Arial"/>
          <w:b/>
          <w:bCs/>
          <w:sz w:val="20"/>
        </w:rPr>
        <w:t>40 MILLONES DE DÓLARES DE LOS ESTADOS UNIDOS DE AMÉRICA</w:t>
      </w:r>
      <w:r w:rsidRPr="00B122C6">
        <w:rPr>
          <w:rFonts w:ascii="Century Gothic" w:hAnsi="Century Gothic" w:cs="Arial"/>
          <w:b/>
          <w:sz w:val="20"/>
        </w:rPr>
        <w:t>”</w:t>
      </w:r>
      <w:r w:rsidRPr="00B122C6">
        <w:rPr>
          <w:rFonts w:ascii="Century Gothic" w:hAnsi="Century Gothic" w:cs="Arial"/>
          <w:bCs/>
          <w:sz w:val="20"/>
        </w:rPr>
        <w:t xml:space="preserve">, </w:t>
      </w:r>
      <w:r w:rsidRPr="00B122C6">
        <w:rPr>
          <w:rFonts w:ascii="Century Gothic" w:hAnsi="Century Gothic" w:cs="Arial"/>
          <w:sz w:val="20"/>
        </w:rPr>
        <w:t>conforme a las disposiciones establecidas en la Ley Orgánica del Sistema Nacional de Contratación Pública, su Reglamento General de aplicación y demás normativa aplicable vigente en el Ecuador;</w:t>
      </w:r>
    </w:p>
    <w:p w:rsidR="00BC2D3B" w:rsidRPr="00B122C6" w:rsidRDefault="00592738">
      <w:pPr>
        <w:pStyle w:val="Standard"/>
        <w:numPr>
          <w:ilvl w:val="0"/>
          <w:numId w:val="4"/>
        </w:numPr>
        <w:tabs>
          <w:tab w:val="left" w:pos="0"/>
          <w:tab w:val="left" w:pos="709"/>
          <w:tab w:val="left" w:pos="3929"/>
        </w:tabs>
        <w:spacing w:after="160"/>
        <w:ind w:right="45"/>
        <w:jc w:val="both"/>
        <w:rPr>
          <w:rFonts w:ascii="Century Gothic" w:hAnsi="Century Gothic" w:cs="Arial"/>
          <w:sz w:val="20"/>
        </w:rPr>
      </w:pPr>
      <w:r w:rsidRPr="00B122C6">
        <w:rPr>
          <w:rFonts w:ascii="Century Gothic" w:hAnsi="Century Gothic" w:cs="Arial"/>
          <w:sz w:val="20"/>
        </w:rPr>
        <w:t xml:space="preserve">Que conozco que el procedimiento de preselección tiene por objeto determinar la idoneidad </w:t>
      </w:r>
      <w:r w:rsidRPr="00B122C6">
        <w:rPr>
          <w:rFonts w:ascii="Century Gothic" w:hAnsi="Century Gothic" w:cs="Arial"/>
          <w:bCs/>
          <w:sz w:val="20"/>
        </w:rPr>
        <w:t>y capacidad de la empresa pública o consorcio de nacionalidad China a ser invitada para participar en el procedimiento de contratación establecido en la normativa ecuatoriana;</w:t>
      </w:r>
    </w:p>
    <w:p w:rsidR="00BC2D3B" w:rsidRPr="00B122C6" w:rsidRDefault="00592738">
      <w:pPr>
        <w:pStyle w:val="Standard"/>
        <w:numPr>
          <w:ilvl w:val="0"/>
          <w:numId w:val="4"/>
        </w:numPr>
        <w:tabs>
          <w:tab w:val="left" w:pos="0"/>
          <w:tab w:val="left" w:pos="709"/>
          <w:tab w:val="left" w:pos="3929"/>
        </w:tabs>
        <w:spacing w:after="160"/>
        <w:ind w:right="45"/>
        <w:jc w:val="both"/>
        <w:rPr>
          <w:rFonts w:ascii="Century Gothic" w:hAnsi="Century Gothic" w:cs="Arial"/>
          <w:sz w:val="20"/>
        </w:rPr>
      </w:pPr>
      <w:r w:rsidRPr="00B122C6">
        <w:rPr>
          <w:rFonts w:ascii="Century Gothic" w:hAnsi="Century Gothic" w:cs="Arial"/>
          <w:sz w:val="20"/>
        </w:rPr>
        <w:t>Que conozco que el procedimiento señalado en la presente documentación no reviste derechos a favor de ningún participante para la preselección o para el procedimiento precontractual bajo la normativa de Régimen Especial y por tanto no reviste derechos a favor de ningún proponente para la adjudicación o suscripción de contrato alguno;</w:t>
      </w:r>
    </w:p>
    <w:p w:rsidR="00BC2D3B" w:rsidRPr="00B122C6" w:rsidRDefault="00592738">
      <w:pPr>
        <w:pStyle w:val="Standard"/>
        <w:numPr>
          <w:ilvl w:val="0"/>
          <w:numId w:val="4"/>
        </w:numPr>
        <w:tabs>
          <w:tab w:val="left" w:pos="0"/>
          <w:tab w:val="left" w:pos="709"/>
          <w:tab w:val="left" w:pos="3929"/>
        </w:tabs>
        <w:spacing w:after="160"/>
        <w:ind w:right="45"/>
        <w:jc w:val="both"/>
        <w:rPr>
          <w:rFonts w:ascii="Century Gothic" w:hAnsi="Century Gothic" w:cs="Arial"/>
          <w:sz w:val="20"/>
        </w:rPr>
      </w:pPr>
      <w:r w:rsidRPr="00B122C6">
        <w:rPr>
          <w:rFonts w:ascii="Century Gothic" w:hAnsi="Century Gothic" w:cs="Arial"/>
          <w:sz w:val="20"/>
        </w:rPr>
        <w:t>Que en caso de ser considerado como idóneo dentro del procedimiento de selección acepto someterme al procedimiento precontractual correspondiente establecido en la Ley Orgánica del Sistema Nacional de Contratación Pública, y su Reglamento General de aplicación, dada la naturaleza de su constitución jurídica;</w:t>
      </w:r>
    </w:p>
    <w:p w:rsidR="00BC2D3B" w:rsidRPr="00B122C6" w:rsidRDefault="00592738">
      <w:pPr>
        <w:numPr>
          <w:ilvl w:val="0"/>
          <w:numId w:val="4"/>
        </w:numPr>
        <w:tabs>
          <w:tab w:val="left" w:pos="0"/>
          <w:tab w:val="left" w:pos="709"/>
          <w:tab w:val="left" w:pos="3929"/>
        </w:tabs>
        <w:suppressAutoHyphens/>
        <w:spacing w:after="160"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La propuesta la realizo en forma independiente y sin conexión abierta u oculta con otra u otras personas, compañías o grupos participantes en este procedimiento de selección y, en todo aspecto, es honrada y de buena fe. Por consiguiente, aseguro no haber vulnerado y que no vulneraré ningún principio o norma relacionada con la competencia libre, leal y justa; así como declaro que no estableceré, concertaré o coordinaré – directa o indirectamente, en forma explícita o en forma oculta- posturas, abstenciones o resultados con otro u otros proponentes, se consideren o no partes relacionadas en los términos de la normativa aplicable; asimismo, me obligo a abstenerme de acciones, omisiones, acuerdos o prácticas concertadas y/o, en general, de toda conducta cuyo objeto o efecto sea impedir, restringir, falsear o distorsionar la competencia, ya sea en la presentación de la intención y posturas</w:t>
      </w:r>
      <w:r w:rsidR="001F1142">
        <w:rPr>
          <w:rFonts w:ascii="Century Gothic" w:hAnsi="Century Gothic" w:cs="Arial"/>
          <w:kern w:val="3"/>
          <w:sz w:val="20"/>
          <w:lang w:val="es-EC" w:eastAsia="hi-IN" w:bidi="hi-IN"/>
        </w:rPr>
        <w:t>,</w:t>
      </w:r>
      <w:r w:rsidRPr="00B122C6">
        <w:rPr>
          <w:rFonts w:ascii="Century Gothic" w:hAnsi="Century Gothic" w:cs="Arial"/>
          <w:kern w:val="3"/>
          <w:sz w:val="20"/>
          <w:lang w:val="es-EC" w:eastAsia="hi-IN" w:bidi="hi-IN"/>
        </w:rPr>
        <w:t xml:space="preserve"> o buscando asegurar el resultado en beneficio propio o de otro proponente, en este procedimiento de selección.  En tal virtud, declaro conocer que se presumirá la existencia de una práctica restrictiva, por disposición del Reglamento para la aplicación de la Ley Orgánica de Regulación y Control del Poder de Mercado, si se evidencia la existencia de </w:t>
      </w:r>
      <w:r w:rsidRPr="00B122C6">
        <w:rPr>
          <w:rFonts w:ascii="Century Gothic" w:hAnsi="Century Gothic" w:cs="Arial"/>
          <w:kern w:val="3"/>
          <w:sz w:val="20"/>
          <w:lang w:val="es-EC" w:eastAsia="hi-IN" w:bidi="hi-IN"/>
        </w:rPr>
        <w:lastRenderedPageBreak/>
        <w:t>actos u omisiones, acuerdos o prácticas concertadas y en general cualquier conducta, independientemente de la forma que adopten, ya sea en la presentación de su intención, o buscando asegurar el resultado en beneficio propio o del proponente, en este procedimiento de selección.</w:t>
      </w:r>
    </w:p>
    <w:p w:rsidR="00BC2D3B" w:rsidRPr="00B122C6" w:rsidRDefault="00592738">
      <w:pPr>
        <w:numPr>
          <w:ilvl w:val="0"/>
          <w:numId w:val="4"/>
        </w:numPr>
        <w:tabs>
          <w:tab w:val="left" w:pos="0"/>
          <w:tab w:val="left" w:pos="709"/>
          <w:tab w:val="left" w:pos="3929"/>
        </w:tabs>
        <w:suppressAutoHyphens/>
        <w:spacing w:after="160"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Bajo juramento declaro expresamente que no he ofrecido, ofrezco u ofreceré, y no he efectuado o efectuaré ningún pago, préstamo o servicio ilegítimo o prohibido por la ley; entretenimiento, viajes u obsequios, a ningún funcionario o trabajador del Ministerio de Transporte y Obras Públicas, que hubiera tenido o tenga que ver con el presente procedimiento de selección;</w:t>
      </w:r>
    </w:p>
    <w:p w:rsidR="00BC2D3B" w:rsidRPr="00B122C6" w:rsidRDefault="00592738">
      <w:pPr>
        <w:numPr>
          <w:ilvl w:val="0"/>
          <w:numId w:val="4"/>
        </w:numPr>
        <w:tabs>
          <w:tab w:val="left" w:pos="0"/>
          <w:tab w:val="left" w:pos="709"/>
          <w:tab w:val="left" w:pos="3929"/>
        </w:tabs>
        <w:suppressAutoHyphens/>
        <w:spacing w:after="160"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Acepto que en el caso de que se comprobare una violación a los compromisos establecidos en los numerales que anteceden, el Ministerio de Transporte y Obras Públicas no considere mi Carta de Aceptación, observando el debido proceso;</w:t>
      </w:r>
    </w:p>
    <w:p w:rsidR="00BC2D3B" w:rsidRPr="00B122C6" w:rsidRDefault="00592738">
      <w:pPr>
        <w:pStyle w:val="Standard"/>
        <w:numPr>
          <w:ilvl w:val="0"/>
          <w:numId w:val="4"/>
        </w:numPr>
        <w:tabs>
          <w:tab w:val="left" w:pos="709"/>
        </w:tabs>
        <w:spacing w:after="160"/>
        <w:ind w:right="45"/>
        <w:jc w:val="both"/>
        <w:rPr>
          <w:rFonts w:ascii="Century Gothic" w:hAnsi="Century Gothic" w:cs="Arial"/>
          <w:sz w:val="20"/>
        </w:rPr>
      </w:pPr>
      <w:r w:rsidRPr="00B122C6">
        <w:rPr>
          <w:rFonts w:ascii="Century Gothic" w:hAnsi="Century Gothic" w:cs="Arial"/>
          <w:sz w:val="20"/>
        </w:rPr>
        <w:t>De verificarse que la información presentada no se encuentre completa o se presente en otro formato al solicitado, acepto que el Ministerio de Transporte y Obras Públicas no considere la información y documentación presentada;</w:t>
      </w:r>
    </w:p>
    <w:p w:rsidR="00BC2D3B" w:rsidRPr="00B122C6" w:rsidRDefault="00592738">
      <w:pPr>
        <w:numPr>
          <w:ilvl w:val="0"/>
          <w:numId w:val="4"/>
        </w:numPr>
        <w:tabs>
          <w:tab w:val="left" w:pos="709"/>
        </w:tabs>
        <w:spacing w:after="160"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 xml:space="preserve">Conozco y acepto que </w:t>
      </w:r>
      <w:r w:rsidRPr="00B122C6">
        <w:rPr>
          <w:rFonts w:ascii="Century Gothic" w:hAnsi="Century Gothic" w:cs="Arial"/>
          <w:sz w:val="20"/>
        </w:rPr>
        <w:t>el Ministerio de Transporte y Obras Públicas,</w:t>
      </w:r>
      <w:r w:rsidRPr="00B122C6">
        <w:rPr>
          <w:rFonts w:ascii="Century Gothic" w:hAnsi="Century Gothic" w:cs="Arial"/>
          <w:kern w:val="3"/>
          <w:sz w:val="20"/>
          <w:lang w:val="es-EC" w:eastAsia="hi-IN" w:bidi="hi-IN"/>
        </w:rPr>
        <w:t xml:space="preserve"> se reserva el derecho a declarar desierto o cancelar el procedimiento de preselección, de no convenir a los intereses nacionales o institucionales, sin que dicha decisión cause ningún tipo de reparación o indemnización alguna a favor de los participantes. </w:t>
      </w:r>
    </w:p>
    <w:p w:rsidR="00BC2D3B" w:rsidRPr="00B122C6" w:rsidRDefault="00592738">
      <w:pPr>
        <w:numPr>
          <w:ilvl w:val="0"/>
          <w:numId w:val="4"/>
        </w:numPr>
        <w:tabs>
          <w:tab w:val="left" w:pos="709"/>
        </w:tabs>
        <w:spacing w:after="160"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Declaro bajo juramento no estar incurso en las inhabilidades generales y especiales para contratar establecidas en los artículos 62 y 63 de la Ley Orgánica del Sistema Nacional de Contratación Pública y de los artículos 110 y 111 de su Reglamento General y demás normativa aplicable;</w:t>
      </w:r>
    </w:p>
    <w:p w:rsidR="00BC2D3B" w:rsidRPr="00B122C6" w:rsidRDefault="00592738">
      <w:pPr>
        <w:numPr>
          <w:ilvl w:val="0"/>
          <w:numId w:val="4"/>
        </w:numPr>
        <w:tabs>
          <w:tab w:val="left" w:pos="709"/>
        </w:tabs>
        <w:spacing w:after="160"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Garantizo la veracidad y la exactitud de la información y las declaraciones incluidas en los documentos de la propuesta y demás anexos, al tiempo que autorizo al Ministerio de Transporte y Obras Públicas a efectuar averiguaciones para comprobar u obtener aclaraciones o información adicional, por los medios que considere convenientes sobre las condiciones técnicas, económicas y legales del proponente.</w:t>
      </w:r>
    </w:p>
    <w:p w:rsidR="00BC2D3B" w:rsidRPr="00B122C6" w:rsidRDefault="00BC2D3B">
      <w:pPr>
        <w:spacing w:line="240" w:lineRule="auto"/>
        <w:jc w:val="both"/>
        <w:rPr>
          <w:rFonts w:ascii="Century Gothic" w:hAnsi="Century Gothic" w:cs="Arial"/>
          <w:kern w:val="3"/>
          <w:sz w:val="20"/>
          <w:lang w:val="es-EC" w:eastAsia="hi-IN" w:bidi="hi-IN"/>
        </w:rPr>
      </w:pPr>
    </w:p>
    <w:p w:rsidR="00BC2D3B" w:rsidRPr="00B122C6" w:rsidRDefault="00592738">
      <w:pPr>
        <w:spacing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Lugar y fecha</w:t>
      </w:r>
    </w:p>
    <w:p w:rsidR="00BC2D3B" w:rsidRPr="00B122C6" w:rsidRDefault="00BC2D3B">
      <w:pPr>
        <w:spacing w:line="240" w:lineRule="auto"/>
        <w:jc w:val="both"/>
        <w:rPr>
          <w:rFonts w:ascii="Century Gothic" w:hAnsi="Century Gothic" w:cs="Arial"/>
          <w:kern w:val="3"/>
          <w:sz w:val="20"/>
          <w:lang w:val="es-EC" w:eastAsia="hi-IN" w:bidi="hi-IN"/>
        </w:rPr>
      </w:pPr>
    </w:p>
    <w:p w:rsidR="00BC2D3B" w:rsidRPr="00B122C6" w:rsidRDefault="00592738">
      <w:pPr>
        <w:spacing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Para constancia de lo ofertado, suscribo este formulario,</w:t>
      </w:r>
    </w:p>
    <w:p w:rsidR="00BC2D3B" w:rsidRPr="00B122C6" w:rsidRDefault="00BC2D3B">
      <w:pPr>
        <w:spacing w:line="240" w:lineRule="auto"/>
        <w:jc w:val="both"/>
        <w:rPr>
          <w:rFonts w:ascii="Century Gothic" w:hAnsi="Century Gothic" w:cs="Arial"/>
          <w:kern w:val="3"/>
          <w:sz w:val="20"/>
          <w:lang w:val="es-EC" w:eastAsia="hi-IN" w:bidi="hi-IN"/>
        </w:rPr>
      </w:pPr>
    </w:p>
    <w:p w:rsidR="00BC2D3B" w:rsidRPr="00B122C6" w:rsidRDefault="00BC2D3B">
      <w:pPr>
        <w:spacing w:line="240" w:lineRule="auto"/>
        <w:jc w:val="both"/>
        <w:rPr>
          <w:rFonts w:ascii="Century Gothic" w:hAnsi="Century Gothic" w:cs="Arial"/>
          <w:kern w:val="3"/>
          <w:sz w:val="20"/>
          <w:lang w:val="es-EC" w:eastAsia="hi-IN" w:bidi="hi-IN"/>
        </w:rPr>
      </w:pPr>
    </w:p>
    <w:p w:rsidR="00BC2D3B" w:rsidRPr="00B122C6" w:rsidRDefault="00BC2D3B">
      <w:pPr>
        <w:spacing w:line="240" w:lineRule="auto"/>
        <w:jc w:val="both"/>
        <w:rPr>
          <w:rFonts w:ascii="Century Gothic" w:hAnsi="Century Gothic" w:cs="Arial"/>
          <w:kern w:val="3"/>
          <w:sz w:val="20"/>
          <w:lang w:val="es-EC" w:eastAsia="hi-IN" w:bidi="hi-IN"/>
        </w:rPr>
      </w:pPr>
    </w:p>
    <w:p w:rsidR="00BC2D3B" w:rsidRPr="00B122C6" w:rsidRDefault="00592738">
      <w:pPr>
        <w:spacing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w:t>
      </w:r>
    </w:p>
    <w:p w:rsidR="00BC2D3B" w:rsidRPr="00B122C6" w:rsidRDefault="00592738">
      <w:pPr>
        <w:spacing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 xml:space="preserve">FIRMA DEL REPRESENTANTE LEGAL DE LA EMPRESA </w:t>
      </w:r>
    </w:p>
    <w:p w:rsidR="00BC2D3B" w:rsidRPr="00B122C6" w:rsidRDefault="00592738">
      <w:pPr>
        <w:spacing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br w:type="page"/>
      </w:r>
    </w:p>
    <w:p w:rsidR="00BC2D3B" w:rsidRPr="00B122C6" w:rsidRDefault="00592738">
      <w:pPr>
        <w:spacing w:line="240" w:lineRule="auto"/>
        <w:jc w:val="center"/>
        <w:rPr>
          <w:rFonts w:ascii="Century Gothic" w:hAnsi="Century Gothic"/>
          <w:b/>
          <w:kern w:val="3"/>
          <w:sz w:val="20"/>
          <w:lang w:val="es-EC" w:eastAsia="hi-IN" w:bidi="hi-IN"/>
        </w:rPr>
      </w:pPr>
      <w:r w:rsidRPr="00B122C6">
        <w:rPr>
          <w:rFonts w:ascii="Century Gothic" w:hAnsi="Century Gothic"/>
          <w:b/>
          <w:kern w:val="3"/>
          <w:sz w:val="20"/>
          <w:lang w:val="es-EC" w:eastAsia="hi-IN" w:bidi="hi-IN"/>
        </w:rPr>
        <w:lastRenderedPageBreak/>
        <w:t>ANEXO 3</w:t>
      </w:r>
    </w:p>
    <w:p w:rsidR="00BC2D3B" w:rsidRPr="00B122C6" w:rsidRDefault="00BC2D3B">
      <w:pPr>
        <w:spacing w:line="240" w:lineRule="auto"/>
        <w:jc w:val="both"/>
        <w:rPr>
          <w:rFonts w:ascii="Century Gothic" w:hAnsi="Century Gothic"/>
          <w:b/>
          <w:kern w:val="3"/>
          <w:sz w:val="20"/>
          <w:lang w:val="es-EC" w:eastAsia="hi-IN" w:bidi="hi-IN"/>
        </w:rPr>
      </w:pPr>
    </w:p>
    <w:p w:rsidR="00BC2D3B" w:rsidRPr="006B36D3" w:rsidRDefault="006B36D3">
      <w:pPr>
        <w:spacing w:line="240" w:lineRule="auto"/>
        <w:jc w:val="center"/>
        <w:rPr>
          <w:rFonts w:ascii="Century Gothic" w:hAnsi="Century Gothic"/>
          <w:b/>
          <w:kern w:val="3"/>
          <w:sz w:val="20"/>
          <w:lang w:val="es-EC" w:eastAsia="hi-IN" w:bidi="hi-IN"/>
        </w:rPr>
      </w:pPr>
      <w:r w:rsidRPr="006B36D3">
        <w:rPr>
          <w:rFonts w:ascii="Century Gothic" w:hAnsi="Century Gothic"/>
          <w:b/>
          <w:kern w:val="3"/>
          <w:sz w:val="20"/>
          <w:lang w:val="es-EC" w:eastAsia="hi-IN" w:bidi="hi-IN"/>
        </w:rPr>
        <w:t>ÍNDICES FINANCIEROS</w:t>
      </w:r>
    </w:p>
    <w:p w:rsidR="00BC2D3B" w:rsidRPr="00B122C6" w:rsidRDefault="00BC2D3B">
      <w:pPr>
        <w:spacing w:line="240" w:lineRule="auto"/>
        <w:jc w:val="both"/>
        <w:rPr>
          <w:rFonts w:ascii="Century Gothic" w:hAnsi="Century Gothic"/>
          <w:kern w:val="3"/>
          <w:sz w:val="20"/>
          <w:lang w:eastAsia="hi-IN" w:bidi="hi-IN"/>
        </w:rPr>
      </w:pPr>
    </w:p>
    <w:p w:rsidR="00BC2D3B" w:rsidRPr="00B122C6" w:rsidRDefault="00592738">
      <w:pPr>
        <w:spacing w:line="240" w:lineRule="auto"/>
        <w:jc w:val="both"/>
        <w:rPr>
          <w:rFonts w:ascii="Century Gothic" w:hAnsi="Century Gothic"/>
          <w:kern w:val="3"/>
          <w:sz w:val="20"/>
          <w:lang w:eastAsia="hi-IN" w:bidi="hi-IN"/>
        </w:rPr>
      </w:pPr>
      <w:r w:rsidRPr="00B122C6">
        <w:rPr>
          <w:rFonts w:ascii="Century Gothic" w:hAnsi="Century Gothic"/>
          <w:kern w:val="3"/>
          <w:sz w:val="20"/>
          <w:lang w:eastAsia="hi-IN" w:bidi="hi-IN"/>
        </w:rPr>
        <w:t>La Situación financiera del proponente se demostrará con la presentación del formulario de declaración del impuesto a la renta del ejercicio fiscal inmediato anterior que fue entregada al Servicio de Rentas Internas (SRI).</w:t>
      </w:r>
    </w:p>
    <w:p w:rsidR="00BC2D3B" w:rsidRPr="00B122C6" w:rsidRDefault="00BC2D3B">
      <w:pPr>
        <w:spacing w:line="240" w:lineRule="auto"/>
        <w:jc w:val="both"/>
        <w:rPr>
          <w:rFonts w:ascii="Century Gothic" w:hAnsi="Century Gothic"/>
          <w:kern w:val="3"/>
          <w:sz w:val="20"/>
          <w:lang w:eastAsia="hi-IN" w:bidi="hi-IN"/>
        </w:rPr>
      </w:pPr>
    </w:p>
    <w:p w:rsidR="00BC2D3B" w:rsidRPr="00B122C6" w:rsidRDefault="00592738">
      <w:pPr>
        <w:spacing w:line="240" w:lineRule="auto"/>
        <w:jc w:val="both"/>
        <w:rPr>
          <w:rFonts w:ascii="Century Gothic" w:hAnsi="Century Gothic"/>
          <w:kern w:val="3"/>
          <w:sz w:val="20"/>
          <w:lang w:eastAsia="hi-IN" w:bidi="hi-IN"/>
        </w:rPr>
      </w:pPr>
      <w:r w:rsidRPr="00B122C6">
        <w:rPr>
          <w:rFonts w:ascii="Century Gothic" w:hAnsi="Century Gothic"/>
          <w:kern w:val="3"/>
          <w:sz w:val="20"/>
          <w:lang w:eastAsia="hi-IN" w:bidi="hi-IN"/>
        </w:rPr>
        <w:t>El proponente, presentará la información requerida por el MTOP para los índices financieros solicitados, conforme el siguiente cuadro:</w:t>
      </w:r>
    </w:p>
    <w:p w:rsidR="00BC2D3B" w:rsidRPr="00B122C6" w:rsidRDefault="00BC2D3B">
      <w:pPr>
        <w:spacing w:line="240" w:lineRule="auto"/>
        <w:jc w:val="both"/>
        <w:rPr>
          <w:rFonts w:ascii="Century Gothic" w:hAnsi="Century Gothic"/>
          <w:kern w:val="3"/>
          <w:sz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128"/>
        <w:gridCol w:w="2181"/>
        <w:gridCol w:w="1922"/>
      </w:tblGrid>
      <w:tr w:rsidR="00BC2D3B" w:rsidRPr="00B122C6">
        <w:tc>
          <w:tcPr>
            <w:tcW w:w="2108" w:type="dxa"/>
          </w:tcPr>
          <w:p w:rsidR="00BC2D3B" w:rsidRPr="00B122C6" w:rsidRDefault="00592738">
            <w:pPr>
              <w:spacing w:line="240" w:lineRule="auto"/>
              <w:jc w:val="center"/>
              <w:rPr>
                <w:rFonts w:ascii="Century Gothic" w:hAnsi="Century Gothic"/>
                <w:b/>
                <w:kern w:val="3"/>
                <w:sz w:val="20"/>
                <w:lang w:eastAsia="hi-IN" w:bidi="hi-IN"/>
              </w:rPr>
            </w:pPr>
            <w:r w:rsidRPr="00B122C6">
              <w:rPr>
                <w:rFonts w:ascii="Century Gothic" w:hAnsi="Century Gothic"/>
                <w:b/>
                <w:kern w:val="3"/>
                <w:sz w:val="20"/>
                <w:lang w:eastAsia="hi-IN" w:bidi="hi-IN"/>
              </w:rPr>
              <w:t>ÍNDICE</w:t>
            </w:r>
          </w:p>
        </w:tc>
        <w:tc>
          <w:tcPr>
            <w:tcW w:w="2221" w:type="dxa"/>
          </w:tcPr>
          <w:p w:rsidR="00BC2D3B" w:rsidRPr="00B122C6" w:rsidRDefault="00592738">
            <w:pPr>
              <w:spacing w:line="240" w:lineRule="auto"/>
              <w:jc w:val="center"/>
              <w:rPr>
                <w:rFonts w:ascii="Century Gothic" w:hAnsi="Century Gothic"/>
                <w:b/>
                <w:kern w:val="3"/>
                <w:sz w:val="20"/>
                <w:lang w:eastAsia="hi-IN" w:bidi="hi-IN"/>
              </w:rPr>
            </w:pPr>
            <w:r w:rsidRPr="00B122C6">
              <w:rPr>
                <w:rFonts w:ascii="Century Gothic" w:hAnsi="Century Gothic"/>
                <w:b/>
                <w:kern w:val="3"/>
                <w:sz w:val="20"/>
                <w:lang w:eastAsia="hi-IN" w:bidi="hi-IN"/>
              </w:rPr>
              <w:t>INDICADOR SOLICITADO</w:t>
            </w:r>
          </w:p>
        </w:tc>
        <w:tc>
          <w:tcPr>
            <w:tcW w:w="2269" w:type="dxa"/>
          </w:tcPr>
          <w:p w:rsidR="00BC2D3B" w:rsidRPr="00B122C6" w:rsidRDefault="00592738">
            <w:pPr>
              <w:spacing w:line="240" w:lineRule="auto"/>
              <w:jc w:val="center"/>
              <w:rPr>
                <w:rFonts w:ascii="Century Gothic" w:hAnsi="Century Gothic"/>
                <w:b/>
                <w:kern w:val="3"/>
                <w:sz w:val="20"/>
                <w:lang w:eastAsia="hi-IN" w:bidi="hi-IN"/>
              </w:rPr>
            </w:pPr>
            <w:r w:rsidRPr="00B122C6">
              <w:rPr>
                <w:rFonts w:ascii="Century Gothic" w:hAnsi="Century Gothic"/>
                <w:b/>
                <w:kern w:val="3"/>
                <w:sz w:val="20"/>
                <w:lang w:eastAsia="hi-IN" w:bidi="hi-IN"/>
              </w:rPr>
              <w:t>INDICADOR DECLARADO POR EL PROPONENTE</w:t>
            </w:r>
          </w:p>
        </w:tc>
        <w:tc>
          <w:tcPr>
            <w:tcW w:w="1931" w:type="dxa"/>
          </w:tcPr>
          <w:p w:rsidR="00BC2D3B" w:rsidRPr="00B122C6" w:rsidRDefault="00592738">
            <w:pPr>
              <w:spacing w:line="240" w:lineRule="auto"/>
              <w:jc w:val="center"/>
              <w:rPr>
                <w:rFonts w:ascii="Century Gothic" w:hAnsi="Century Gothic"/>
                <w:b/>
                <w:kern w:val="3"/>
                <w:sz w:val="20"/>
                <w:lang w:eastAsia="hi-IN" w:bidi="hi-IN"/>
              </w:rPr>
            </w:pPr>
            <w:r w:rsidRPr="00B122C6">
              <w:rPr>
                <w:rFonts w:ascii="Century Gothic" w:hAnsi="Century Gothic"/>
                <w:b/>
                <w:kern w:val="3"/>
                <w:sz w:val="20"/>
                <w:lang w:eastAsia="hi-IN" w:bidi="hi-IN"/>
              </w:rPr>
              <w:t>OBSERVACIONES</w:t>
            </w:r>
          </w:p>
        </w:tc>
      </w:tr>
      <w:tr w:rsidR="00BC2D3B" w:rsidRPr="00B122C6">
        <w:tc>
          <w:tcPr>
            <w:tcW w:w="2108" w:type="dxa"/>
          </w:tcPr>
          <w:p w:rsidR="00BC2D3B" w:rsidRPr="00B122C6" w:rsidRDefault="00592738">
            <w:pPr>
              <w:spacing w:line="240" w:lineRule="auto"/>
              <w:jc w:val="both"/>
              <w:rPr>
                <w:rFonts w:ascii="Century Gothic" w:hAnsi="Century Gothic"/>
                <w:kern w:val="3"/>
                <w:sz w:val="20"/>
                <w:lang w:eastAsia="hi-IN" w:bidi="hi-IN"/>
              </w:rPr>
            </w:pPr>
            <w:r w:rsidRPr="00B122C6">
              <w:rPr>
                <w:rFonts w:ascii="Century Gothic" w:hAnsi="Century Gothic"/>
                <w:kern w:val="3"/>
                <w:sz w:val="20"/>
                <w:lang w:eastAsia="hi-IN" w:bidi="hi-IN"/>
              </w:rPr>
              <w:t>Solvencia</w:t>
            </w:r>
          </w:p>
        </w:tc>
        <w:tc>
          <w:tcPr>
            <w:tcW w:w="2221" w:type="dxa"/>
          </w:tcPr>
          <w:p w:rsidR="00BC2D3B" w:rsidRPr="00B122C6" w:rsidRDefault="00BC2D3B">
            <w:pPr>
              <w:spacing w:line="240" w:lineRule="auto"/>
              <w:jc w:val="both"/>
              <w:rPr>
                <w:rFonts w:ascii="Century Gothic" w:hAnsi="Century Gothic"/>
                <w:kern w:val="3"/>
                <w:sz w:val="20"/>
                <w:lang w:eastAsia="hi-IN" w:bidi="hi-IN"/>
              </w:rPr>
            </w:pPr>
          </w:p>
        </w:tc>
        <w:tc>
          <w:tcPr>
            <w:tcW w:w="2269" w:type="dxa"/>
          </w:tcPr>
          <w:p w:rsidR="00BC2D3B" w:rsidRPr="00B122C6" w:rsidRDefault="00BC2D3B">
            <w:pPr>
              <w:spacing w:line="240" w:lineRule="auto"/>
              <w:jc w:val="both"/>
              <w:rPr>
                <w:rFonts w:ascii="Century Gothic" w:hAnsi="Century Gothic"/>
                <w:kern w:val="3"/>
                <w:sz w:val="20"/>
                <w:lang w:eastAsia="hi-IN" w:bidi="hi-IN"/>
              </w:rPr>
            </w:pPr>
          </w:p>
        </w:tc>
        <w:tc>
          <w:tcPr>
            <w:tcW w:w="1931" w:type="dxa"/>
          </w:tcPr>
          <w:p w:rsidR="00BC2D3B" w:rsidRPr="00B122C6" w:rsidRDefault="00BC2D3B">
            <w:pPr>
              <w:spacing w:line="240" w:lineRule="auto"/>
              <w:jc w:val="both"/>
              <w:rPr>
                <w:rFonts w:ascii="Century Gothic" w:hAnsi="Century Gothic"/>
                <w:kern w:val="3"/>
                <w:sz w:val="20"/>
                <w:lang w:eastAsia="hi-IN" w:bidi="hi-IN"/>
              </w:rPr>
            </w:pPr>
          </w:p>
        </w:tc>
      </w:tr>
      <w:tr w:rsidR="00BC2D3B" w:rsidRPr="00B122C6">
        <w:tc>
          <w:tcPr>
            <w:tcW w:w="2108" w:type="dxa"/>
          </w:tcPr>
          <w:p w:rsidR="00BC2D3B" w:rsidRPr="00B122C6" w:rsidRDefault="00592738">
            <w:pPr>
              <w:spacing w:line="240" w:lineRule="auto"/>
              <w:jc w:val="both"/>
              <w:rPr>
                <w:rFonts w:ascii="Century Gothic" w:hAnsi="Century Gothic"/>
                <w:kern w:val="3"/>
                <w:sz w:val="20"/>
                <w:lang w:eastAsia="hi-IN" w:bidi="hi-IN"/>
              </w:rPr>
            </w:pPr>
            <w:r w:rsidRPr="00B122C6">
              <w:rPr>
                <w:rFonts w:ascii="Century Gothic" w:hAnsi="Century Gothic"/>
                <w:kern w:val="3"/>
                <w:sz w:val="20"/>
                <w:lang w:eastAsia="hi-IN" w:bidi="hi-IN"/>
              </w:rPr>
              <w:t xml:space="preserve">Endeudamiento </w:t>
            </w:r>
          </w:p>
        </w:tc>
        <w:tc>
          <w:tcPr>
            <w:tcW w:w="2221" w:type="dxa"/>
          </w:tcPr>
          <w:p w:rsidR="00BC2D3B" w:rsidRPr="00B122C6" w:rsidRDefault="00BC2D3B">
            <w:pPr>
              <w:spacing w:line="240" w:lineRule="auto"/>
              <w:jc w:val="both"/>
              <w:rPr>
                <w:rFonts w:ascii="Century Gothic" w:hAnsi="Century Gothic"/>
                <w:kern w:val="3"/>
                <w:sz w:val="20"/>
                <w:lang w:eastAsia="hi-IN" w:bidi="hi-IN"/>
              </w:rPr>
            </w:pPr>
          </w:p>
        </w:tc>
        <w:tc>
          <w:tcPr>
            <w:tcW w:w="2269" w:type="dxa"/>
          </w:tcPr>
          <w:p w:rsidR="00BC2D3B" w:rsidRPr="00B122C6" w:rsidRDefault="00BC2D3B">
            <w:pPr>
              <w:spacing w:line="240" w:lineRule="auto"/>
              <w:jc w:val="both"/>
              <w:rPr>
                <w:rFonts w:ascii="Century Gothic" w:hAnsi="Century Gothic"/>
                <w:kern w:val="3"/>
                <w:sz w:val="20"/>
                <w:lang w:eastAsia="hi-IN" w:bidi="hi-IN"/>
              </w:rPr>
            </w:pPr>
          </w:p>
        </w:tc>
        <w:tc>
          <w:tcPr>
            <w:tcW w:w="1931" w:type="dxa"/>
          </w:tcPr>
          <w:p w:rsidR="00BC2D3B" w:rsidRPr="00B122C6" w:rsidRDefault="00BC2D3B">
            <w:pPr>
              <w:spacing w:line="240" w:lineRule="auto"/>
              <w:jc w:val="both"/>
              <w:rPr>
                <w:rFonts w:ascii="Century Gothic" w:hAnsi="Century Gothic"/>
                <w:kern w:val="3"/>
                <w:sz w:val="20"/>
                <w:lang w:eastAsia="hi-IN" w:bidi="hi-IN"/>
              </w:rPr>
            </w:pPr>
          </w:p>
        </w:tc>
      </w:tr>
      <w:tr w:rsidR="00BC2D3B" w:rsidRPr="00B122C6">
        <w:tc>
          <w:tcPr>
            <w:tcW w:w="2108" w:type="dxa"/>
          </w:tcPr>
          <w:p w:rsidR="00BC2D3B" w:rsidRPr="00B122C6" w:rsidRDefault="00592738">
            <w:pPr>
              <w:spacing w:line="240" w:lineRule="auto"/>
              <w:jc w:val="both"/>
              <w:rPr>
                <w:rFonts w:ascii="Century Gothic" w:hAnsi="Century Gothic"/>
                <w:kern w:val="3"/>
                <w:sz w:val="20"/>
                <w:lang w:eastAsia="hi-IN" w:bidi="hi-IN"/>
              </w:rPr>
            </w:pPr>
            <w:r w:rsidRPr="00B122C6">
              <w:rPr>
                <w:rFonts w:ascii="Century Gothic" w:hAnsi="Century Gothic"/>
                <w:kern w:val="3"/>
                <w:sz w:val="20"/>
                <w:lang w:eastAsia="hi-IN" w:bidi="hi-IN"/>
              </w:rPr>
              <w:t>Estructural</w:t>
            </w:r>
          </w:p>
        </w:tc>
        <w:tc>
          <w:tcPr>
            <w:tcW w:w="2221" w:type="dxa"/>
          </w:tcPr>
          <w:p w:rsidR="00BC2D3B" w:rsidRPr="00B122C6" w:rsidRDefault="00BC2D3B">
            <w:pPr>
              <w:spacing w:line="240" w:lineRule="auto"/>
              <w:jc w:val="both"/>
              <w:rPr>
                <w:rFonts w:ascii="Century Gothic" w:hAnsi="Century Gothic"/>
                <w:kern w:val="3"/>
                <w:sz w:val="20"/>
                <w:lang w:eastAsia="hi-IN" w:bidi="hi-IN"/>
              </w:rPr>
            </w:pPr>
          </w:p>
        </w:tc>
        <w:tc>
          <w:tcPr>
            <w:tcW w:w="2269" w:type="dxa"/>
          </w:tcPr>
          <w:p w:rsidR="00BC2D3B" w:rsidRPr="00B122C6" w:rsidRDefault="00BC2D3B">
            <w:pPr>
              <w:spacing w:line="240" w:lineRule="auto"/>
              <w:jc w:val="both"/>
              <w:rPr>
                <w:rFonts w:ascii="Century Gothic" w:hAnsi="Century Gothic"/>
                <w:kern w:val="3"/>
                <w:sz w:val="20"/>
                <w:lang w:eastAsia="hi-IN" w:bidi="hi-IN"/>
              </w:rPr>
            </w:pPr>
          </w:p>
        </w:tc>
        <w:tc>
          <w:tcPr>
            <w:tcW w:w="1931" w:type="dxa"/>
          </w:tcPr>
          <w:p w:rsidR="00BC2D3B" w:rsidRPr="00B122C6" w:rsidRDefault="00BC2D3B">
            <w:pPr>
              <w:spacing w:line="240" w:lineRule="auto"/>
              <w:jc w:val="both"/>
              <w:rPr>
                <w:rFonts w:ascii="Century Gothic" w:hAnsi="Century Gothic"/>
                <w:kern w:val="3"/>
                <w:sz w:val="20"/>
                <w:lang w:eastAsia="hi-IN" w:bidi="hi-IN"/>
              </w:rPr>
            </w:pPr>
          </w:p>
        </w:tc>
      </w:tr>
    </w:tbl>
    <w:p w:rsidR="00BC2D3B" w:rsidRPr="00B122C6" w:rsidRDefault="00BC2D3B">
      <w:pPr>
        <w:spacing w:line="240" w:lineRule="auto"/>
        <w:jc w:val="both"/>
        <w:rPr>
          <w:rFonts w:ascii="Century Gothic" w:hAnsi="Century Gothic"/>
          <w:kern w:val="3"/>
          <w:sz w:val="20"/>
          <w:lang w:eastAsia="hi-IN" w:bidi="hi-IN"/>
        </w:rPr>
      </w:pPr>
    </w:p>
    <w:p w:rsidR="00BC2D3B" w:rsidRPr="00B122C6" w:rsidRDefault="00BC2D3B">
      <w:pPr>
        <w:spacing w:line="240" w:lineRule="auto"/>
        <w:jc w:val="both"/>
        <w:rPr>
          <w:rFonts w:ascii="Century Gothic" w:hAnsi="Century Gothic"/>
          <w:kern w:val="3"/>
          <w:sz w:val="20"/>
          <w:lang w:eastAsia="hi-IN" w:bidi="hi-IN"/>
        </w:rPr>
      </w:pPr>
    </w:p>
    <w:p w:rsidR="00BC2D3B" w:rsidRPr="00B122C6" w:rsidRDefault="00BC2D3B">
      <w:pPr>
        <w:spacing w:line="240" w:lineRule="auto"/>
        <w:jc w:val="both"/>
        <w:rPr>
          <w:rFonts w:ascii="Century Gothic" w:hAnsi="Century Gothic"/>
          <w:kern w:val="3"/>
          <w:sz w:val="20"/>
          <w:lang w:eastAsia="hi-IN" w:bidi="hi-IN"/>
        </w:rPr>
      </w:pP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Lugar y fecha</w:t>
      </w:r>
    </w:p>
    <w:p w:rsidR="00BC2D3B" w:rsidRPr="00B122C6" w:rsidRDefault="00BC2D3B">
      <w:pPr>
        <w:spacing w:line="240" w:lineRule="auto"/>
        <w:jc w:val="both"/>
        <w:rPr>
          <w:rFonts w:ascii="Century Gothic" w:hAnsi="Century Gothic"/>
          <w:sz w:val="20"/>
        </w:rPr>
      </w:pPr>
    </w:p>
    <w:p w:rsidR="00BC2D3B" w:rsidRPr="00B122C6" w:rsidRDefault="00BC2D3B">
      <w:pPr>
        <w:spacing w:line="240" w:lineRule="auto"/>
        <w:rPr>
          <w:rFonts w:ascii="Century Gothic" w:hAnsi="Century Gothic"/>
          <w:sz w:val="20"/>
        </w:rPr>
      </w:pPr>
    </w:p>
    <w:p w:rsidR="00BC2D3B" w:rsidRPr="00B122C6" w:rsidRDefault="00BC2D3B">
      <w:pPr>
        <w:spacing w:line="240" w:lineRule="auto"/>
        <w:rPr>
          <w:rFonts w:ascii="Century Gothic" w:hAnsi="Century Gothic"/>
          <w:sz w:val="20"/>
        </w:rPr>
      </w:pPr>
    </w:p>
    <w:p w:rsidR="00BC2D3B" w:rsidRPr="00B122C6" w:rsidRDefault="00BC2D3B">
      <w:pPr>
        <w:spacing w:line="240" w:lineRule="auto"/>
        <w:rPr>
          <w:rFonts w:ascii="Century Gothic" w:hAnsi="Century Gothic"/>
          <w:sz w:val="20"/>
        </w:rPr>
      </w:pPr>
    </w:p>
    <w:p w:rsidR="00BC2D3B" w:rsidRPr="00B122C6" w:rsidRDefault="00BC2D3B">
      <w:pPr>
        <w:spacing w:line="240" w:lineRule="auto"/>
        <w:rPr>
          <w:rFonts w:ascii="Century Gothic" w:hAnsi="Century Gothic"/>
          <w:sz w:val="20"/>
        </w:rPr>
      </w:pPr>
    </w:p>
    <w:p w:rsidR="00BC2D3B" w:rsidRPr="00B122C6" w:rsidRDefault="00BC2D3B">
      <w:pPr>
        <w:spacing w:line="240" w:lineRule="auto"/>
        <w:rPr>
          <w:rFonts w:ascii="Century Gothic" w:hAnsi="Century Gothic"/>
          <w:sz w:val="20"/>
        </w:rPr>
      </w:pP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w:t>
      </w: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FIRMA DEL REPRESENTANTE LEGAL DE LA EMPRESA</w:t>
      </w:r>
    </w:p>
    <w:p w:rsidR="00BC2D3B" w:rsidRPr="00B122C6" w:rsidRDefault="00592738">
      <w:pPr>
        <w:spacing w:line="240" w:lineRule="auto"/>
        <w:jc w:val="center"/>
        <w:rPr>
          <w:rFonts w:ascii="Century Gothic" w:hAnsi="Century Gothic"/>
          <w:b/>
          <w:kern w:val="3"/>
          <w:sz w:val="20"/>
          <w:lang w:val="es-EC" w:eastAsia="hi-IN" w:bidi="hi-IN"/>
        </w:rPr>
      </w:pPr>
      <w:r w:rsidRPr="00B122C6">
        <w:rPr>
          <w:b/>
          <w:kern w:val="3"/>
          <w:sz w:val="16"/>
          <w:szCs w:val="16"/>
          <w:lang w:val="es-EC" w:eastAsia="hi-IN" w:bidi="hi-IN"/>
        </w:rPr>
        <w:br w:type="page"/>
      </w:r>
      <w:r w:rsidRPr="00B122C6">
        <w:rPr>
          <w:rFonts w:ascii="Century Gothic" w:hAnsi="Century Gothic"/>
          <w:b/>
          <w:kern w:val="3"/>
          <w:sz w:val="20"/>
          <w:lang w:val="es-EC" w:eastAsia="hi-IN" w:bidi="hi-IN"/>
        </w:rPr>
        <w:lastRenderedPageBreak/>
        <w:t>ANEXO 4</w:t>
      </w:r>
    </w:p>
    <w:p w:rsidR="00BC2D3B" w:rsidRPr="00B122C6" w:rsidRDefault="00BC2D3B">
      <w:pPr>
        <w:spacing w:line="240" w:lineRule="auto"/>
        <w:jc w:val="center"/>
        <w:rPr>
          <w:rFonts w:ascii="Century Gothic" w:hAnsi="Century Gothic"/>
          <w:b/>
          <w:kern w:val="3"/>
          <w:sz w:val="20"/>
          <w:lang w:val="es-EC" w:eastAsia="hi-IN" w:bidi="hi-IN"/>
        </w:rPr>
      </w:pPr>
    </w:p>
    <w:p w:rsidR="00BC2D3B" w:rsidRPr="00B122C6" w:rsidRDefault="00BC2D3B">
      <w:pPr>
        <w:spacing w:line="240" w:lineRule="auto"/>
        <w:jc w:val="center"/>
        <w:rPr>
          <w:rFonts w:ascii="Century Gothic" w:hAnsi="Century Gothic"/>
          <w:b/>
          <w:kern w:val="3"/>
          <w:sz w:val="20"/>
          <w:lang w:val="es-EC" w:eastAsia="hi-IN" w:bidi="hi-IN"/>
        </w:rPr>
      </w:pPr>
    </w:p>
    <w:p w:rsidR="00BC2D3B" w:rsidRPr="00B122C6" w:rsidRDefault="00592738">
      <w:pPr>
        <w:spacing w:line="240" w:lineRule="auto"/>
        <w:jc w:val="center"/>
        <w:rPr>
          <w:rFonts w:ascii="Century Gothic" w:hAnsi="Century Gothic"/>
          <w:b/>
          <w:kern w:val="3"/>
          <w:sz w:val="20"/>
          <w:lang w:val="es-EC" w:eastAsia="hi-IN" w:bidi="hi-IN"/>
        </w:rPr>
      </w:pPr>
      <w:r w:rsidRPr="00B122C6">
        <w:rPr>
          <w:rFonts w:ascii="Century Gothic" w:hAnsi="Century Gothic"/>
          <w:b/>
          <w:kern w:val="3"/>
          <w:sz w:val="20"/>
          <w:lang w:val="es-EC" w:eastAsia="hi-IN" w:bidi="hi-IN"/>
        </w:rPr>
        <w:t>FORMULARIO DE INTENCIÓN DE PARTICIPAR EN FORMA ASOCIADA.</w:t>
      </w:r>
    </w:p>
    <w:p w:rsidR="00BC2D3B" w:rsidRPr="00B122C6" w:rsidRDefault="00BC2D3B">
      <w:pPr>
        <w:spacing w:line="240" w:lineRule="auto"/>
        <w:jc w:val="both"/>
        <w:rPr>
          <w:rFonts w:ascii="Century Gothic" w:hAnsi="Century Gothic"/>
          <w:kern w:val="3"/>
          <w:sz w:val="20"/>
          <w:lang w:val="es-EC" w:eastAsia="hi-IN" w:bidi="hi-IN"/>
        </w:rPr>
      </w:pP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Comparecen a la suscripción del presente compromiso, por una parte, ……………………….(Empresa Pública No. 1), debidamente representada por …………… ………….; y, por otra parte, (Empresa Pública No. 2),  …..……… representada por …………… …………..</w:t>
      </w:r>
    </w:p>
    <w:p w:rsidR="00BC2D3B" w:rsidRPr="00B122C6" w:rsidRDefault="00BC2D3B">
      <w:pPr>
        <w:spacing w:line="240" w:lineRule="auto"/>
        <w:jc w:val="both"/>
        <w:rPr>
          <w:rFonts w:ascii="Century Gothic" w:hAnsi="Century Gothic"/>
          <w:kern w:val="3"/>
          <w:sz w:val="20"/>
          <w:lang w:val="es-EC" w:eastAsia="hi-IN" w:bidi="hi-IN"/>
        </w:rPr>
      </w:pP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 xml:space="preserve">Los comparecientes, en las calidades que intervienen, capaces para contratar y obligarse, acuerdan suscribir la presente intención de Asociación </w:t>
      </w:r>
      <w:r w:rsidR="007703F4">
        <w:rPr>
          <w:rFonts w:ascii="Century Gothic" w:hAnsi="Century Gothic"/>
          <w:kern w:val="3"/>
          <w:sz w:val="20"/>
          <w:lang w:val="es-EC" w:eastAsia="hi-IN" w:bidi="hi-IN"/>
        </w:rPr>
        <w:t xml:space="preserve">o Consorcio </w:t>
      </w:r>
      <w:r w:rsidRPr="00B122C6">
        <w:rPr>
          <w:rFonts w:ascii="Century Gothic" w:hAnsi="Century Gothic"/>
          <w:kern w:val="3"/>
          <w:sz w:val="20"/>
          <w:lang w:val="es-EC" w:eastAsia="hi-IN" w:bidi="hi-IN"/>
        </w:rPr>
        <w:t xml:space="preserve">para participar en la </w:t>
      </w:r>
      <w:r w:rsidRPr="00B122C6">
        <w:rPr>
          <w:rFonts w:ascii="Century Gothic" w:hAnsi="Century Gothic" w:cs="Arial"/>
          <w:b/>
          <w:sz w:val="20"/>
        </w:rPr>
        <w:t>“PRESELECCIÓN DE LA EMPRESA PÚBLICA DE NACIONALIDAD CHINA, DOMICILIADA EN EL ECUADOR QUE SERÁ INVITADA A PARTICIPAR DEL PROCEDIMIENTO DE CONTRATACIÓN POR RÉGIMEN ESPECIAL, PARA EJECUCIÓN DE</w:t>
      </w:r>
      <w:r w:rsidRPr="00B122C6">
        <w:rPr>
          <w:rFonts w:ascii="Century Gothic" w:hAnsi="Century Gothic" w:cs="Arial"/>
          <w:b/>
          <w:sz w:val="20"/>
          <w:lang w:val="es-ES"/>
        </w:rPr>
        <w:t>L</w:t>
      </w:r>
      <w:r w:rsidRPr="00B122C6">
        <w:rPr>
          <w:rFonts w:ascii="Century Gothic" w:hAnsi="Century Gothic" w:cs="Arial"/>
          <w:b/>
          <w:sz w:val="20"/>
        </w:rPr>
        <w:t xml:space="preserve"> </w:t>
      </w:r>
      <w:r w:rsidRPr="00B122C6">
        <w:rPr>
          <w:rFonts w:ascii="Century Gothic" w:hAnsi="Century Gothic" w:cs="Arial" w:hint="eastAsia"/>
          <w:b/>
          <w:bCs/>
          <w:sz w:val="20"/>
        </w:rPr>
        <w:t>PROYECTO DE OBRAS VIALES</w:t>
      </w:r>
      <w:r w:rsidR="007703F4">
        <w:rPr>
          <w:rFonts w:ascii="Century Gothic" w:hAnsi="Century Gothic" w:cs="Arial"/>
          <w:b/>
          <w:bCs/>
          <w:sz w:val="20"/>
          <w:lang w:val="es-EC"/>
        </w:rPr>
        <w:t xml:space="preserve"> </w:t>
      </w:r>
      <w:r w:rsidR="009659EA" w:rsidRPr="00B122C6">
        <w:rPr>
          <w:rFonts w:ascii="Century Gothic" w:hAnsi="Century Gothic" w:cs="Arial"/>
          <w:b/>
          <w:bCs/>
          <w:sz w:val="20"/>
        </w:rPr>
        <w:t>PARA LA PROVINCIA DE ESMERALDAS</w:t>
      </w:r>
      <w:r w:rsidRPr="00B122C6">
        <w:rPr>
          <w:rFonts w:ascii="Century Gothic" w:hAnsi="Century Gothic" w:cs="Arial" w:hint="eastAsia"/>
          <w:b/>
          <w:bCs/>
          <w:sz w:val="20"/>
        </w:rPr>
        <w:t xml:space="preserve"> </w:t>
      </w:r>
      <w:r w:rsidR="009659EA">
        <w:rPr>
          <w:rFonts w:ascii="Century Gothic" w:hAnsi="Century Gothic" w:cs="Arial"/>
          <w:b/>
          <w:bCs/>
          <w:sz w:val="20"/>
          <w:lang w:val="es-EC"/>
        </w:rPr>
        <w:t>POR</w:t>
      </w:r>
      <w:r w:rsidR="009659EA" w:rsidRPr="00B122C6">
        <w:rPr>
          <w:rFonts w:ascii="Century Gothic" w:hAnsi="Century Gothic" w:cs="Arial" w:hint="eastAsia"/>
          <w:b/>
          <w:bCs/>
          <w:sz w:val="20"/>
        </w:rPr>
        <w:t xml:space="preserve"> </w:t>
      </w:r>
      <w:r w:rsidRPr="00B122C6">
        <w:rPr>
          <w:rFonts w:ascii="Century Gothic" w:hAnsi="Century Gothic" w:cs="Arial" w:hint="eastAsia"/>
          <w:b/>
          <w:bCs/>
          <w:sz w:val="20"/>
        </w:rPr>
        <w:t xml:space="preserve">UN </w:t>
      </w:r>
      <w:r w:rsidRPr="00B122C6">
        <w:rPr>
          <w:rFonts w:ascii="Century Gothic" w:hAnsi="Century Gothic" w:cs="Arial"/>
          <w:b/>
          <w:bCs/>
          <w:sz w:val="20"/>
        </w:rPr>
        <w:t xml:space="preserve">MONTO </w:t>
      </w:r>
      <w:r w:rsidRPr="00B122C6">
        <w:rPr>
          <w:rFonts w:ascii="Century Gothic" w:hAnsi="Century Gothic" w:cs="Arial" w:hint="eastAsia"/>
          <w:b/>
          <w:bCs/>
          <w:sz w:val="20"/>
        </w:rPr>
        <w:t xml:space="preserve">APROXIMADO DE </w:t>
      </w:r>
      <w:r w:rsidRPr="00B122C6">
        <w:rPr>
          <w:rFonts w:ascii="Century Gothic" w:hAnsi="Century Gothic" w:cs="Arial"/>
          <w:b/>
          <w:bCs/>
          <w:sz w:val="20"/>
        </w:rPr>
        <w:t>40 MILLONES DE DÓLARES DE LOS ESTADOS UNIDOS DE AMÉRICA</w:t>
      </w:r>
      <w:r w:rsidRPr="00B122C6">
        <w:rPr>
          <w:rFonts w:ascii="Century Gothic" w:hAnsi="Century Gothic" w:cs="Arial"/>
          <w:b/>
          <w:bCs/>
          <w:sz w:val="20"/>
          <w:lang w:val="es-ES"/>
        </w:rPr>
        <w:t>,</w:t>
      </w:r>
      <w:r w:rsidRPr="00B122C6">
        <w:rPr>
          <w:rFonts w:ascii="Century Gothic" w:hAnsi="Century Gothic" w:cs="Arial"/>
          <w:b/>
          <w:sz w:val="20"/>
        </w:rPr>
        <w:t xml:space="preserve"> A FINANCIARSE CON CRÉDITO DEL EXIMBANK DE CHINA”</w:t>
      </w:r>
      <w:r w:rsidRPr="00B122C6">
        <w:rPr>
          <w:rFonts w:ascii="Century Gothic" w:hAnsi="Century Gothic"/>
          <w:sz w:val="20"/>
        </w:rPr>
        <w:t xml:space="preserve">; </w:t>
      </w:r>
      <w:r w:rsidRPr="00B122C6">
        <w:rPr>
          <w:rFonts w:ascii="Century Gothic" w:hAnsi="Century Gothic"/>
          <w:kern w:val="3"/>
          <w:sz w:val="20"/>
          <w:lang w:val="es-EC" w:eastAsia="hi-IN" w:bidi="hi-IN"/>
        </w:rPr>
        <w:t>y por lo tanto expresamos lo siguiente:</w:t>
      </w:r>
    </w:p>
    <w:p w:rsidR="00BC2D3B" w:rsidRPr="00B122C6" w:rsidRDefault="00BC2D3B">
      <w:pPr>
        <w:spacing w:line="240" w:lineRule="auto"/>
        <w:jc w:val="both"/>
        <w:rPr>
          <w:rFonts w:ascii="Century Gothic" w:hAnsi="Century Gothic"/>
          <w:kern w:val="3"/>
          <w:sz w:val="20"/>
          <w:lang w:val="es-EC" w:eastAsia="hi-IN" w:bidi="hi-IN"/>
        </w:rPr>
      </w:pPr>
    </w:p>
    <w:p w:rsidR="00BC2D3B" w:rsidRPr="00B122C6" w:rsidRDefault="00592738">
      <w:pPr>
        <w:pStyle w:val="Listavistosa-nfasis11"/>
        <w:autoSpaceDN w:val="0"/>
        <w:spacing w:line="240" w:lineRule="auto"/>
        <w:ind w:left="0"/>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La asociación</w:t>
      </w:r>
      <w:r w:rsidR="007703F4">
        <w:rPr>
          <w:rFonts w:ascii="Century Gothic" w:hAnsi="Century Gothic"/>
          <w:kern w:val="3"/>
          <w:sz w:val="20"/>
          <w:lang w:val="es-EC" w:eastAsia="hi-IN" w:bidi="hi-IN"/>
        </w:rPr>
        <w:t xml:space="preserve"> o consorcio</w:t>
      </w:r>
      <w:r w:rsidRPr="00B122C6">
        <w:rPr>
          <w:rFonts w:ascii="Century Gothic" w:hAnsi="Century Gothic"/>
          <w:kern w:val="3"/>
          <w:sz w:val="20"/>
          <w:lang w:val="es-EC" w:eastAsia="hi-IN" w:bidi="hi-IN"/>
        </w:rPr>
        <w:t xml:space="preserve"> estar</w:t>
      </w:r>
      <w:r w:rsidR="007703F4">
        <w:rPr>
          <w:rFonts w:ascii="Century Gothic" w:hAnsi="Century Gothic"/>
          <w:kern w:val="3"/>
          <w:sz w:val="20"/>
          <w:lang w:val="es-EC" w:eastAsia="hi-IN" w:bidi="hi-IN"/>
        </w:rPr>
        <w:t>á</w:t>
      </w:r>
      <w:r w:rsidRPr="00B122C6">
        <w:rPr>
          <w:rFonts w:ascii="Century Gothic" w:hAnsi="Century Gothic"/>
          <w:kern w:val="3"/>
          <w:sz w:val="20"/>
          <w:lang w:val="es-EC" w:eastAsia="hi-IN" w:bidi="hi-IN"/>
        </w:rPr>
        <w:t xml:space="preserve"> integrada por: </w:t>
      </w:r>
    </w:p>
    <w:p w:rsidR="00BC2D3B" w:rsidRPr="00B122C6" w:rsidRDefault="00BC2D3B">
      <w:pPr>
        <w:spacing w:line="240" w:lineRule="auto"/>
        <w:jc w:val="both"/>
        <w:rPr>
          <w:rFonts w:ascii="Century Gothic" w:hAnsi="Century Gothic"/>
          <w:kern w:val="3"/>
          <w:sz w:val="20"/>
          <w:lang w:val="es-EC" w:eastAsia="hi-IN" w:bidi="hi-IN"/>
        </w:rPr>
      </w:pP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3381"/>
        <w:gridCol w:w="2979"/>
      </w:tblGrid>
      <w:tr w:rsidR="00BC2D3B" w:rsidRPr="00B122C6">
        <w:trPr>
          <w:jc w:val="center"/>
        </w:trPr>
        <w:tc>
          <w:tcPr>
            <w:tcW w:w="916" w:type="dxa"/>
            <w:tcBorders>
              <w:top w:val="single" w:sz="4" w:space="0" w:color="auto"/>
              <w:left w:val="single" w:sz="4" w:space="0" w:color="auto"/>
              <w:bottom w:val="single" w:sz="4" w:space="0" w:color="auto"/>
              <w:right w:val="single" w:sz="4" w:space="0" w:color="auto"/>
            </w:tcBorders>
          </w:tcPr>
          <w:p w:rsidR="00BC2D3B" w:rsidRPr="00B122C6" w:rsidRDefault="00592738">
            <w:pPr>
              <w:widowControl w:val="0"/>
              <w:suppressAutoHyphens/>
              <w:autoSpaceDN w:val="0"/>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Número</w:t>
            </w:r>
          </w:p>
        </w:tc>
        <w:tc>
          <w:tcPr>
            <w:tcW w:w="3425" w:type="dxa"/>
            <w:tcBorders>
              <w:top w:val="single" w:sz="4" w:space="0" w:color="auto"/>
              <w:left w:val="single" w:sz="4" w:space="0" w:color="auto"/>
              <w:bottom w:val="single" w:sz="4" w:space="0" w:color="auto"/>
              <w:right w:val="single" w:sz="4" w:space="0" w:color="auto"/>
            </w:tcBorders>
          </w:tcPr>
          <w:p w:rsidR="00BC2D3B" w:rsidRPr="00B122C6" w:rsidRDefault="00592738">
            <w:pPr>
              <w:widowControl w:val="0"/>
              <w:suppressAutoHyphens/>
              <w:autoSpaceDN w:val="0"/>
              <w:spacing w:line="240" w:lineRule="auto"/>
              <w:jc w:val="center"/>
              <w:rPr>
                <w:rFonts w:ascii="Century Gothic" w:hAnsi="Century Gothic"/>
                <w:kern w:val="3"/>
                <w:sz w:val="20"/>
                <w:lang w:val="es-EC" w:eastAsia="hi-IN" w:bidi="hi-IN"/>
              </w:rPr>
            </w:pPr>
            <w:r w:rsidRPr="00B122C6">
              <w:rPr>
                <w:rFonts w:ascii="Century Gothic" w:hAnsi="Century Gothic"/>
                <w:kern w:val="3"/>
                <w:sz w:val="20"/>
                <w:lang w:val="es-EC" w:eastAsia="hi-IN" w:bidi="hi-IN"/>
              </w:rPr>
              <w:t>Asociados o Consorciados</w:t>
            </w:r>
          </w:p>
        </w:tc>
        <w:tc>
          <w:tcPr>
            <w:tcW w:w="3014" w:type="dxa"/>
            <w:tcBorders>
              <w:top w:val="single" w:sz="4" w:space="0" w:color="auto"/>
              <w:left w:val="single" w:sz="4" w:space="0" w:color="auto"/>
              <w:bottom w:val="single" w:sz="4" w:space="0" w:color="auto"/>
              <w:right w:val="single" w:sz="4" w:space="0" w:color="auto"/>
            </w:tcBorders>
          </w:tcPr>
          <w:p w:rsidR="00BC2D3B" w:rsidRPr="00B122C6" w:rsidRDefault="00592738">
            <w:pPr>
              <w:widowControl w:val="0"/>
              <w:suppressAutoHyphens/>
              <w:autoSpaceDN w:val="0"/>
              <w:spacing w:line="240" w:lineRule="auto"/>
              <w:jc w:val="center"/>
              <w:rPr>
                <w:rFonts w:ascii="Century Gothic" w:hAnsi="Century Gothic"/>
                <w:kern w:val="3"/>
                <w:sz w:val="20"/>
                <w:lang w:val="es-EC" w:eastAsia="hi-IN" w:bidi="hi-IN"/>
              </w:rPr>
            </w:pPr>
            <w:r w:rsidRPr="00B122C6">
              <w:rPr>
                <w:rFonts w:ascii="Century Gothic" w:hAnsi="Century Gothic"/>
                <w:kern w:val="3"/>
                <w:sz w:val="20"/>
                <w:lang w:val="es-EC" w:eastAsia="hi-IN" w:bidi="hi-IN"/>
              </w:rPr>
              <w:t>Porcentaje de participación</w:t>
            </w:r>
          </w:p>
        </w:tc>
      </w:tr>
      <w:tr w:rsidR="00BC2D3B" w:rsidRPr="00B122C6">
        <w:trPr>
          <w:jc w:val="center"/>
        </w:trPr>
        <w:tc>
          <w:tcPr>
            <w:tcW w:w="916" w:type="dxa"/>
            <w:tcBorders>
              <w:top w:val="single" w:sz="4" w:space="0" w:color="auto"/>
              <w:left w:val="single" w:sz="4" w:space="0" w:color="auto"/>
              <w:bottom w:val="single" w:sz="4" w:space="0" w:color="auto"/>
              <w:right w:val="single" w:sz="4" w:space="0" w:color="auto"/>
            </w:tcBorders>
          </w:tcPr>
          <w:p w:rsidR="00BC2D3B" w:rsidRPr="00B122C6" w:rsidRDefault="00592738">
            <w:pPr>
              <w:widowControl w:val="0"/>
              <w:suppressAutoHyphens/>
              <w:autoSpaceDN w:val="0"/>
              <w:spacing w:line="240" w:lineRule="auto"/>
              <w:jc w:val="center"/>
              <w:rPr>
                <w:rFonts w:ascii="Century Gothic" w:hAnsi="Century Gothic"/>
                <w:kern w:val="3"/>
                <w:sz w:val="20"/>
                <w:lang w:val="es-EC" w:eastAsia="hi-IN" w:bidi="hi-IN"/>
              </w:rPr>
            </w:pPr>
            <w:r w:rsidRPr="00B122C6">
              <w:rPr>
                <w:rFonts w:ascii="Century Gothic" w:hAnsi="Century Gothic"/>
                <w:kern w:val="3"/>
                <w:sz w:val="20"/>
                <w:lang w:val="es-EC" w:eastAsia="hi-IN" w:bidi="hi-IN"/>
              </w:rPr>
              <w:t>1</w:t>
            </w:r>
          </w:p>
        </w:tc>
        <w:tc>
          <w:tcPr>
            <w:tcW w:w="3425" w:type="dxa"/>
            <w:tcBorders>
              <w:top w:val="single" w:sz="4" w:space="0" w:color="auto"/>
              <w:left w:val="single" w:sz="4" w:space="0" w:color="auto"/>
              <w:bottom w:val="single" w:sz="4" w:space="0" w:color="auto"/>
              <w:right w:val="single" w:sz="4" w:space="0" w:color="auto"/>
            </w:tcBorders>
          </w:tcPr>
          <w:p w:rsidR="00BC2D3B" w:rsidRPr="00B122C6" w:rsidRDefault="00BC2D3B">
            <w:pPr>
              <w:widowControl w:val="0"/>
              <w:suppressAutoHyphens/>
              <w:autoSpaceDN w:val="0"/>
              <w:spacing w:line="240" w:lineRule="auto"/>
              <w:jc w:val="both"/>
              <w:rPr>
                <w:rFonts w:ascii="Century Gothic" w:hAnsi="Century Gothic"/>
                <w:kern w:val="3"/>
                <w:sz w:val="20"/>
                <w:lang w:val="es-EC" w:eastAsia="hi-IN" w:bidi="hi-IN"/>
              </w:rPr>
            </w:pPr>
          </w:p>
        </w:tc>
        <w:tc>
          <w:tcPr>
            <w:tcW w:w="3014" w:type="dxa"/>
            <w:tcBorders>
              <w:top w:val="single" w:sz="4" w:space="0" w:color="auto"/>
              <w:left w:val="single" w:sz="4" w:space="0" w:color="auto"/>
              <w:bottom w:val="single" w:sz="4" w:space="0" w:color="auto"/>
              <w:right w:val="single" w:sz="4" w:space="0" w:color="auto"/>
            </w:tcBorders>
          </w:tcPr>
          <w:p w:rsidR="00BC2D3B" w:rsidRPr="00B122C6" w:rsidRDefault="00BC2D3B">
            <w:pPr>
              <w:widowControl w:val="0"/>
              <w:suppressAutoHyphens/>
              <w:autoSpaceDN w:val="0"/>
              <w:spacing w:line="240" w:lineRule="auto"/>
              <w:jc w:val="both"/>
              <w:rPr>
                <w:rFonts w:ascii="Century Gothic" w:hAnsi="Century Gothic"/>
                <w:kern w:val="3"/>
                <w:sz w:val="20"/>
                <w:lang w:val="es-EC" w:eastAsia="hi-IN" w:bidi="hi-IN"/>
              </w:rPr>
            </w:pPr>
          </w:p>
        </w:tc>
      </w:tr>
      <w:tr w:rsidR="00BC2D3B" w:rsidRPr="00B122C6">
        <w:trPr>
          <w:jc w:val="center"/>
        </w:trPr>
        <w:tc>
          <w:tcPr>
            <w:tcW w:w="916" w:type="dxa"/>
            <w:tcBorders>
              <w:top w:val="single" w:sz="4" w:space="0" w:color="auto"/>
              <w:left w:val="single" w:sz="4" w:space="0" w:color="auto"/>
              <w:bottom w:val="single" w:sz="4" w:space="0" w:color="auto"/>
              <w:right w:val="single" w:sz="4" w:space="0" w:color="auto"/>
            </w:tcBorders>
          </w:tcPr>
          <w:p w:rsidR="00BC2D3B" w:rsidRPr="00B122C6" w:rsidRDefault="00592738">
            <w:pPr>
              <w:widowControl w:val="0"/>
              <w:suppressAutoHyphens/>
              <w:autoSpaceDN w:val="0"/>
              <w:spacing w:line="240" w:lineRule="auto"/>
              <w:jc w:val="center"/>
              <w:rPr>
                <w:rFonts w:ascii="Century Gothic" w:hAnsi="Century Gothic"/>
                <w:kern w:val="3"/>
                <w:sz w:val="20"/>
                <w:lang w:val="es-EC" w:eastAsia="hi-IN" w:bidi="hi-IN"/>
              </w:rPr>
            </w:pPr>
            <w:r w:rsidRPr="00B122C6">
              <w:rPr>
                <w:rFonts w:ascii="Century Gothic" w:hAnsi="Century Gothic"/>
                <w:kern w:val="3"/>
                <w:sz w:val="20"/>
                <w:lang w:val="es-EC" w:eastAsia="hi-IN" w:bidi="hi-IN"/>
              </w:rPr>
              <w:t>2</w:t>
            </w:r>
          </w:p>
        </w:tc>
        <w:tc>
          <w:tcPr>
            <w:tcW w:w="3425" w:type="dxa"/>
            <w:tcBorders>
              <w:top w:val="single" w:sz="4" w:space="0" w:color="auto"/>
              <w:left w:val="single" w:sz="4" w:space="0" w:color="auto"/>
              <w:bottom w:val="single" w:sz="4" w:space="0" w:color="auto"/>
              <w:right w:val="single" w:sz="4" w:space="0" w:color="auto"/>
            </w:tcBorders>
          </w:tcPr>
          <w:p w:rsidR="00BC2D3B" w:rsidRPr="00B122C6" w:rsidRDefault="00BC2D3B">
            <w:pPr>
              <w:widowControl w:val="0"/>
              <w:suppressAutoHyphens/>
              <w:autoSpaceDN w:val="0"/>
              <w:spacing w:line="240" w:lineRule="auto"/>
              <w:jc w:val="both"/>
              <w:rPr>
                <w:rFonts w:ascii="Century Gothic" w:hAnsi="Century Gothic"/>
                <w:kern w:val="3"/>
                <w:sz w:val="20"/>
                <w:lang w:val="es-EC" w:eastAsia="hi-IN" w:bidi="hi-IN"/>
              </w:rPr>
            </w:pPr>
          </w:p>
        </w:tc>
        <w:tc>
          <w:tcPr>
            <w:tcW w:w="3014" w:type="dxa"/>
            <w:tcBorders>
              <w:top w:val="single" w:sz="4" w:space="0" w:color="auto"/>
              <w:left w:val="single" w:sz="4" w:space="0" w:color="auto"/>
              <w:bottom w:val="single" w:sz="4" w:space="0" w:color="auto"/>
              <w:right w:val="single" w:sz="4" w:space="0" w:color="auto"/>
            </w:tcBorders>
          </w:tcPr>
          <w:p w:rsidR="00BC2D3B" w:rsidRPr="00B122C6" w:rsidRDefault="00BC2D3B">
            <w:pPr>
              <w:widowControl w:val="0"/>
              <w:suppressAutoHyphens/>
              <w:autoSpaceDN w:val="0"/>
              <w:spacing w:line="240" w:lineRule="auto"/>
              <w:jc w:val="both"/>
              <w:rPr>
                <w:rFonts w:ascii="Century Gothic" w:hAnsi="Century Gothic"/>
                <w:kern w:val="3"/>
                <w:sz w:val="20"/>
                <w:lang w:val="es-EC" w:eastAsia="hi-IN" w:bidi="hi-IN"/>
              </w:rPr>
            </w:pPr>
          </w:p>
        </w:tc>
      </w:tr>
      <w:tr w:rsidR="00BC2D3B" w:rsidRPr="00B122C6">
        <w:trPr>
          <w:jc w:val="center"/>
        </w:trPr>
        <w:tc>
          <w:tcPr>
            <w:tcW w:w="916" w:type="dxa"/>
            <w:tcBorders>
              <w:top w:val="single" w:sz="4" w:space="0" w:color="auto"/>
              <w:left w:val="single" w:sz="4" w:space="0" w:color="auto"/>
              <w:bottom w:val="single" w:sz="4" w:space="0" w:color="auto"/>
              <w:right w:val="single" w:sz="4" w:space="0" w:color="auto"/>
            </w:tcBorders>
          </w:tcPr>
          <w:p w:rsidR="00BC2D3B" w:rsidRPr="00B122C6" w:rsidRDefault="007703F4">
            <w:pPr>
              <w:widowControl w:val="0"/>
              <w:suppressAutoHyphens/>
              <w:autoSpaceDN w:val="0"/>
              <w:spacing w:line="240" w:lineRule="auto"/>
              <w:jc w:val="center"/>
              <w:rPr>
                <w:rFonts w:ascii="Century Gothic" w:hAnsi="Century Gothic"/>
                <w:kern w:val="3"/>
                <w:sz w:val="20"/>
                <w:lang w:val="es-EC" w:eastAsia="hi-IN" w:bidi="hi-IN"/>
              </w:rPr>
            </w:pPr>
            <w:r w:rsidRPr="00B122C6">
              <w:rPr>
                <w:rFonts w:ascii="Century Gothic" w:hAnsi="Century Gothic"/>
                <w:kern w:val="3"/>
                <w:sz w:val="20"/>
                <w:lang w:val="es-EC" w:eastAsia="hi-IN" w:bidi="hi-IN"/>
              </w:rPr>
              <w:t>N</w:t>
            </w:r>
            <w:r w:rsidR="00592738" w:rsidRPr="00B122C6">
              <w:rPr>
                <w:rFonts w:ascii="Century Gothic" w:hAnsi="Century Gothic"/>
                <w:kern w:val="3"/>
                <w:sz w:val="20"/>
                <w:lang w:val="es-EC" w:eastAsia="hi-IN" w:bidi="hi-IN"/>
              </w:rPr>
              <w:t>n</w:t>
            </w:r>
          </w:p>
        </w:tc>
        <w:tc>
          <w:tcPr>
            <w:tcW w:w="3425" w:type="dxa"/>
            <w:tcBorders>
              <w:top w:val="single" w:sz="4" w:space="0" w:color="auto"/>
              <w:left w:val="single" w:sz="4" w:space="0" w:color="auto"/>
              <w:bottom w:val="single" w:sz="4" w:space="0" w:color="auto"/>
              <w:right w:val="single" w:sz="4" w:space="0" w:color="auto"/>
            </w:tcBorders>
          </w:tcPr>
          <w:p w:rsidR="00BC2D3B" w:rsidRPr="00B122C6" w:rsidRDefault="00BC2D3B">
            <w:pPr>
              <w:widowControl w:val="0"/>
              <w:suppressAutoHyphens/>
              <w:autoSpaceDN w:val="0"/>
              <w:spacing w:line="240" w:lineRule="auto"/>
              <w:jc w:val="both"/>
              <w:rPr>
                <w:rFonts w:ascii="Century Gothic" w:hAnsi="Century Gothic"/>
                <w:kern w:val="3"/>
                <w:sz w:val="20"/>
                <w:lang w:val="es-EC" w:eastAsia="hi-IN" w:bidi="hi-IN"/>
              </w:rPr>
            </w:pPr>
          </w:p>
        </w:tc>
        <w:tc>
          <w:tcPr>
            <w:tcW w:w="3014" w:type="dxa"/>
            <w:tcBorders>
              <w:top w:val="single" w:sz="4" w:space="0" w:color="auto"/>
              <w:left w:val="single" w:sz="4" w:space="0" w:color="auto"/>
              <w:bottom w:val="single" w:sz="4" w:space="0" w:color="auto"/>
              <w:right w:val="single" w:sz="4" w:space="0" w:color="auto"/>
            </w:tcBorders>
          </w:tcPr>
          <w:p w:rsidR="00BC2D3B" w:rsidRPr="00B122C6" w:rsidRDefault="00BC2D3B">
            <w:pPr>
              <w:widowControl w:val="0"/>
              <w:suppressAutoHyphens/>
              <w:autoSpaceDN w:val="0"/>
              <w:spacing w:line="240" w:lineRule="auto"/>
              <w:jc w:val="both"/>
              <w:rPr>
                <w:rFonts w:ascii="Century Gothic" w:hAnsi="Century Gothic"/>
                <w:kern w:val="3"/>
                <w:sz w:val="20"/>
                <w:lang w:val="es-EC" w:eastAsia="hi-IN" w:bidi="hi-IN"/>
              </w:rPr>
            </w:pPr>
          </w:p>
        </w:tc>
      </w:tr>
    </w:tbl>
    <w:p w:rsidR="00BC2D3B" w:rsidRPr="00B122C6" w:rsidRDefault="00BC2D3B">
      <w:pPr>
        <w:spacing w:line="240" w:lineRule="auto"/>
        <w:ind w:left="708"/>
        <w:jc w:val="both"/>
        <w:rPr>
          <w:rFonts w:ascii="Century Gothic" w:hAnsi="Century Gothic"/>
          <w:kern w:val="3"/>
          <w:sz w:val="20"/>
          <w:lang w:val="es-EC" w:eastAsia="hi-IN" w:bidi="hi-IN"/>
        </w:rPr>
      </w:pPr>
    </w:p>
    <w:p w:rsidR="00BC2D3B" w:rsidRPr="00B122C6" w:rsidRDefault="00BC2D3B">
      <w:pPr>
        <w:spacing w:line="240" w:lineRule="auto"/>
        <w:ind w:left="708"/>
        <w:jc w:val="both"/>
        <w:rPr>
          <w:rFonts w:ascii="Century Gothic" w:hAnsi="Century Gothic"/>
          <w:kern w:val="3"/>
          <w:sz w:val="20"/>
          <w:lang w:val="es-EC" w:eastAsia="hi-IN" w:bidi="hi-IN"/>
        </w:rPr>
      </w:pPr>
    </w:p>
    <w:p w:rsidR="00BC2D3B" w:rsidRPr="00B122C6" w:rsidRDefault="00592738">
      <w:pPr>
        <w:spacing w:line="240" w:lineRule="auto"/>
        <w:ind w:left="708"/>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El total de la columna, es decir la suma de los porcentajes de participación de los miembros, debe ser igual al 100%.</w:t>
      </w:r>
    </w:p>
    <w:p w:rsidR="00BC2D3B" w:rsidRPr="00B122C6" w:rsidRDefault="00BC2D3B">
      <w:pPr>
        <w:spacing w:line="240" w:lineRule="auto"/>
        <w:jc w:val="both"/>
        <w:rPr>
          <w:rFonts w:ascii="Century Gothic" w:hAnsi="Century Gothic"/>
          <w:kern w:val="3"/>
          <w:sz w:val="20"/>
          <w:lang w:val="es-EC" w:eastAsia="hi-IN" w:bidi="hi-IN"/>
        </w:rPr>
      </w:pPr>
    </w:p>
    <w:p w:rsidR="00BC2D3B" w:rsidRPr="00B122C6" w:rsidRDefault="00BC2D3B">
      <w:pPr>
        <w:spacing w:line="240" w:lineRule="auto"/>
        <w:jc w:val="both"/>
        <w:rPr>
          <w:rFonts w:ascii="Century Gothic" w:hAnsi="Century Gothic"/>
          <w:kern w:val="3"/>
          <w:sz w:val="20"/>
          <w:lang w:val="es-EC" w:eastAsia="hi-IN" w:bidi="hi-IN"/>
        </w:rPr>
      </w:pP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 xml:space="preserve">Atentamente, </w:t>
      </w:r>
    </w:p>
    <w:p w:rsidR="00BC2D3B" w:rsidRPr="00B122C6" w:rsidRDefault="00BC2D3B">
      <w:pPr>
        <w:spacing w:line="240" w:lineRule="auto"/>
        <w:jc w:val="both"/>
        <w:rPr>
          <w:rFonts w:ascii="Century Gothic" w:hAnsi="Century Gothic"/>
          <w:kern w:val="3"/>
          <w:sz w:val="20"/>
          <w:lang w:val="es-EC" w:eastAsia="hi-IN" w:bidi="hi-IN"/>
        </w:rPr>
      </w:pPr>
    </w:p>
    <w:tbl>
      <w:tblPr>
        <w:tblW w:w="0" w:type="auto"/>
        <w:tblLook w:val="04A0" w:firstRow="1" w:lastRow="0" w:firstColumn="1" w:lastColumn="0" w:noHBand="0" w:noVBand="1"/>
      </w:tblPr>
      <w:tblGrid>
        <w:gridCol w:w="4157"/>
        <w:gridCol w:w="4156"/>
      </w:tblGrid>
      <w:tr w:rsidR="00BC2D3B" w:rsidRPr="00B122C6">
        <w:tc>
          <w:tcPr>
            <w:tcW w:w="4489" w:type="dxa"/>
          </w:tcPr>
          <w:p w:rsidR="00BC2D3B" w:rsidRPr="00B122C6" w:rsidRDefault="00592738">
            <w:pPr>
              <w:spacing w:line="240" w:lineRule="auto"/>
              <w:rPr>
                <w:rFonts w:ascii="Century Gothic" w:hAnsi="Century Gothic"/>
                <w:kern w:val="3"/>
                <w:sz w:val="20"/>
                <w:lang w:val="es-EC" w:eastAsia="hi-IN" w:bidi="hi-IN"/>
              </w:rPr>
            </w:pPr>
            <w:r w:rsidRPr="00B122C6">
              <w:rPr>
                <w:rFonts w:ascii="Century Gothic" w:hAnsi="Century Gothic"/>
                <w:kern w:val="3"/>
                <w:sz w:val="20"/>
                <w:lang w:val="es-EC" w:eastAsia="hi-IN" w:bidi="hi-IN"/>
              </w:rPr>
              <w:t xml:space="preserve">Asociado 1.- </w:t>
            </w:r>
          </w:p>
          <w:p w:rsidR="00BC2D3B" w:rsidRPr="00B122C6" w:rsidRDefault="00592738">
            <w:pPr>
              <w:spacing w:line="240" w:lineRule="auto"/>
              <w:rPr>
                <w:rFonts w:ascii="Century Gothic" w:hAnsi="Century Gothic"/>
                <w:kern w:val="3"/>
                <w:sz w:val="20"/>
                <w:lang w:val="es-EC" w:eastAsia="hi-IN" w:bidi="hi-IN"/>
              </w:rPr>
            </w:pPr>
            <w:r w:rsidRPr="00B122C6">
              <w:rPr>
                <w:rFonts w:ascii="Century Gothic" w:hAnsi="Century Gothic"/>
                <w:kern w:val="3"/>
                <w:sz w:val="20"/>
                <w:lang w:val="es-EC" w:eastAsia="hi-IN" w:bidi="hi-IN"/>
              </w:rPr>
              <w:t>Firma: Representante Legal</w:t>
            </w:r>
          </w:p>
          <w:p w:rsidR="00BC2D3B" w:rsidRPr="00B122C6" w:rsidRDefault="00592738">
            <w:pPr>
              <w:spacing w:line="240" w:lineRule="auto"/>
              <w:rPr>
                <w:rFonts w:ascii="Century Gothic" w:hAnsi="Century Gothic"/>
                <w:kern w:val="3"/>
                <w:sz w:val="20"/>
                <w:lang w:val="es-EC" w:eastAsia="hi-IN" w:bidi="hi-IN"/>
              </w:rPr>
            </w:pPr>
            <w:r w:rsidRPr="00B122C6">
              <w:rPr>
                <w:rFonts w:ascii="Century Gothic" w:hAnsi="Century Gothic"/>
                <w:kern w:val="3"/>
                <w:sz w:val="20"/>
                <w:lang w:val="es-EC" w:eastAsia="hi-IN" w:bidi="hi-IN"/>
              </w:rPr>
              <w:t>Nombre: Representante Legal</w:t>
            </w:r>
          </w:p>
          <w:p w:rsidR="00BC2D3B" w:rsidRPr="00B122C6" w:rsidRDefault="00592738">
            <w:pPr>
              <w:spacing w:line="240" w:lineRule="auto"/>
              <w:rPr>
                <w:rFonts w:ascii="Century Gothic" w:hAnsi="Century Gothic"/>
                <w:kern w:val="3"/>
                <w:sz w:val="20"/>
                <w:lang w:val="es-EC" w:eastAsia="hi-IN" w:bidi="hi-IN"/>
              </w:rPr>
            </w:pPr>
            <w:r w:rsidRPr="00B122C6">
              <w:rPr>
                <w:rFonts w:ascii="Century Gothic" w:hAnsi="Century Gothic"/>
                <w:kern w:val="3"/>
                <w:sz w:val="20"/>
                <w:lang w:val="es-EC" w:eastAsia="hi-IN" w:bidi="hi-IN"/>
              </w:rPr>
              <w:t>Domicilio:</w:t>
            </w:r>
          </w:p>
          <w:p w:rsidR="00BC2D3B" w:rsidRPr="00B122C6" w:rsidRDefault="00592738">
            <w:pPr>
              <w:widowControl w:val="0"/>
              <w:suppressAutoHyphens/>
              <w:autoSpaceDN w:val="0"/>
              <w:spacing w:line="240" w:lineRule="auto"/>
              <w:rPr>
                <w:rFonts w:ascii="Century Gothic" w:hAnsi="Century Gothic"/>
                <w:kern w:val="3"/>
                <w:sz w:val="20"/>
                <w:lang w:val="es-EC" w:eastAsia="hi-IN" w:bidi="hi-IN"/>
              </w:rPr>
            </w:pPr>
            <w:r w:rsidRPr="00B122C6">
              <w:rPr>
                <w:rFonts w:ascii="Century Gothic" w:hAnsi="Century Gothic"/>
                <w:kern w:val="3"/>
                <w:sz w:val="20"/>
                <w:lang w:val="es-EC" w:eastAsia="hi-IN" w:bidi="hi-IN"/>
              </w:rPr>
              <w:t>Lugar de recepción de notificaciones:</w:t>
            </w:r>
          </w:p>
        </w:tc>
        <w:tc>
          <w:tcPr>
            <w:tcW w:w="4489" w:type="dxa"/>
          </w:tcPr>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 xml:space="preserve">Asociado 2.- </w:t>
            </w: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Firma: Representante Legal</w:t>
            </w: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Nombre: Representante Legal.</w:t>
            </w: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Domicilio:</w:t>
            </w: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Lugar de recepción de notificaciones:</w:t>
            </w:r>
          </w:p>
          <w:p w:rsidR="00BC2D3B" w:rsidRPr="00B122C6" w:rsidRDefault="00BC2D3B">
            <w:pPr>
              <w:widowControl w:val="0"/>
              <w:suppressAutoHyphens/>
              <w:autoSpaceDN w:val="0"/>
              <w:spacing w:line="240" w:lineRule="auto"/>
              <w:jc w:val="both"/>
              <w:rPr>
                <w:rFonts w:ascii="Century Gothic" w:hAnsi="Century Gothic"/>
                <w:kern w:val="3"/>
                <w:sz w:val="20"/>
                <w:lang w:val="es-EC" w:eastAsia="hi-IN" w:bidi="hi-IN"/>
              </w:rPr>
            </w:pPr>
          </w:p>
        </w:tc>
      </w:tr>
    </w:tbl>
    <w:p w:rsidR="00BC2D3B" w:rsidRPr="00B122C6" w:rsidRDefault="00BC2D3B">
      <w:pPr>
        <w:spacing w:line="240" w:lineRule="auto"/>
        <w:jc w:val="both"/>
        <w:rPr>
          <w:rFonts w:ascii="Century Gothic" w:hAnsi="Century Gothic"/>
          <w:b/>
          <w:kern w:val="3"/>
          <w:sz w:val="20"/>
          <w:lang w:val="es-EC" w:eastAsia="hi-IN" w:bidi="hi-IN"/>
        </w:rPr>
      </w:pPr>
    </w:p>
    <w:p w:rsidR="00BC2D3B" w:rsidRPr="00B122C6" w:rsidRDefault="00BC2D3B">
      <w:pPr>
        <w:spacing w:line="240" w:lineRule="auto"/>
        <w:jc w:val="both"/>
        <w:rPr>
          <w:rFonts w:ascii="Century Gothic" w:hAnsi="Century Gothic"/>
          <w:b/>
          <w:kern w:val="3"/>
          <w:sz w:val="20"/>
          <w:lang w:val="es-EC" w:eastAsia="hi-IN" w:bidi="hi-IN"/>
        </w:rPr>
      </w:pP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b/>
          <w:kern w:val="3"/>
          <w:sz w:val="20"/>
          <w:lang w:val="es-EC" w:eastAsia="hi-IN" w:bidi="hi-IN"/>
        </w:rPr>
        <w:t xml:space="preserve">Nota: </w:t>
      </w:r>
      <w:r w:rsidRPr="00B122C6">
        <w:rPr>
          <w:rFonts w:ascii="Century Gothic" w:hAnsi="Century Gothic"/>
          <w:kern w:val="3"/>
          <w:sz w:val="20"/>
          <w:lang w:val="es-EC" w:eastAsia="hi-IN" w:bidi="hi-IN"/>
        </w:rPr>
        <w:t>Este formulario deberá ser llenado únicamente en caso de que exista la intención de que varias empresas chinas deseen participar en la ejecución del proyecto en forma asociada. Este formulario podrá incluir 2 o más empresas asociadas.</w:t>
      </w:r>
    </w:p>
    <w:p w:rsidR="00BC2D3B" w:rsidRPr="00B122C6" w:rsidRDefault="00592738">
      <w:pPr>
        <w:spacing w:line="240" w:lineRule="auto"/>
        <w:jc w:val="both"/>
        <w:rPr>
          <w:b/>
          <w:kern w:val="3"/>
          <w:sz w:val="16"/>
          <w:szCs w:val="16"/>
          <w:lang w:val="es-EC" w:eastAsia="hi-IN" w:bidi="hi-IN"/>
        </w:rPr>
      </w:pPr>
      <w:r w:rsidRPr="00B122C6">
        <w:rPr>
          <w:kern w:val="3"/>
          <w:sz w:val="16"/>
          <w:szCs w:val="16"/>
          <w:lang w:val="es-EC" w:eastAsia="hi-IN" w:bidi="hi-IN"/>
        </w:rPr>
        <w:br w:type="page"/>
      </w:r>
    </w:p>
    <w:p w:rsidR="00BC2D3B" w:rsidRPr="00B122C6" w:rsidRDefault="00592738">
      <w:pPr>
        <w:spacing w:line="240" w:lineRule="auto"/>
        <w:jc w:val="center"/>
        <w:rPr>
          <w:rFonts w:ascii="Century Gothic" w:hAnsi="Century Gothic"/>
          <w:b/>
          <w:kern w:val="3"/>
          <w:sz w:val="20"/>
          <w:lang w:val="es-EC" w:eastAsia="hi-IN" w:bidi="hi-IN"/>
        </w:rPr>
      </w:pPr>
      <w:r w:rsidRPr="00B122C6">
        <w:rPr>
          <w:rFonts w:ascii="Century Gothic" w:hAnsi="Century Gothic"/>
          <w:b/>
          <w:kern w:val="3"/>
          <w:sz w:val="20"/>
          <w:lang w:val="es-EC" w:eastAsia="hi-IN" w:bidi="hi-IN"/>
        </w:rPr>
        <w:lastRenderedPageBreak/>
        <w:t>ANEXO 5</w:t>
      </w:r>
    </w:p>
    <w:p w:rsidR="00BC2D3B" w:rsidRPr="00B122C6" w:rsidRDefault="00BC2D3B">
      <w:pPr>
        <w:spacing w:line="240" w:lineRule="auto"/>
        <w:jc w:val="both"/>
        <w:rPr>
          <w:rFonts w:ascii="Century Gothic" w:hAnsi="Century Gothic"/>
          <w:kern w:val="3"/>
          <w:sz w:val="20"/>
          <w:lang w:val="es-EC" w:eastAsia="hi-IN" w:bidi="hi-IN"/>
        </w:rPr>
      </w:pPr>
    </w:p>
    <w:p w:rsidR="00BC2D3B" w:rsidRPr="00B122C6" w:rsidRDefault="00592738">
      <w:pPr>
        <w:tabs>
          <w:tab w:val="center" w:pos="4680"/>
        </w:tabs>
        <w:spacing w:line="240" w:lineRule="auto"/>
        <w:jc w:val="center"/>
        <w:rPr>
          <w:rFonts w:ascii="Century Gothic" w:hAnsi="Century Gothic"/>
          <w:b/>
          <w:bCs/>
          <w:sz w:val="20"/>
        </w:rPr>
      </w:pPr>
      <w:r w:rsidRPr="00B122C6">
        <w:rPr>
          <w:rFonts w:ascii="Century Gothic" w:hAnsi="Century Gothic"/>
          <w:b/>
          <w:bCs/>
          <w:sz w:val="20"/>
        </w:rPr>
        <w:t>IDENTIFICACIÓN DEL PROPONENTE</w:t>
      </w:r>
    </w:p>
    <w:p w:rsidR="00BC2D3B" w:rsidRPr="00B122C6" w:rsidRDefault="00BC2D3B">
      <w:pPr>
        <w:tabs>
          <w:tab w:val="left" w:pos="-1440"/>
        </w:tabs>
        <w:spacing w:line="240" w:lineRule="auto"/>
        <w:jc w:val="both"/>
        <w:rPr>
          <w:rFonts w:ascii="Century Gothic" w:hAnsi="Century Gothic"/>
          <w:sz w:val="20"/>
        </w:rPr>
      </w:pPr>
    </w:p>
    <w:p w:rsidR="00BC2D3B" w:rsidRPr="00B122C6" w:rsidRDefault="00592738">
      <w:pPr>
        <w:tabs>
          <w:tab w:val="left" w:pos="-1440"/>
        </w:tabs>
        <w:spacing w:line="240" w:lineRule="auto"/>
        <w:jc w:val="both"/>
        <w:rPr>
          <w:rFonts w:ascii="Century Gothic" w:hAnsi="Century Gothic"/>
          <w:sz w:val="20"/>
        </w:rPr>
      </w:pPr>
      <w:r w:rsidRPr="00B122C6">
        <w:rPr>
          <w:rFonts w:ascii="Century Gothic" w:hAnsi="Century Gothic"/>
          <w:sz w:val="20"/>
        </w:rPr>
        <w:t>1.-</w:t>
      </w:r>
      <w:r w:rsidRPr="00B122C6">
        <w:rPr>
          <w:rFonts w:ascii="Century Gothic" w:hAnsi="Century Gothic"/>
          <w:sz w:val="20"/>
        </w:rPr>
        <w:tab/>
        <w:t xml:space="preserve">Nombre la Empresa </w:t>
      </w:r>
    </w:p>
    <w:p w:rsidR="00BC2D3B" w:rsidRPr="00B122C6" w:rsidRDefault="00592738">
      <w:pPr>
        <w:tabs>
          <w:tab w:val="left" w:pos="-1440"/>
        </w:tabs>
        <w:spacing w:line="240" w:lineRule="auto"/>
        <w:jc w:val="both"/>
        <w:rPr>
          <w:rFonts w:ascii="Century Gothic" w:hAnsi="Century Gothic"/>
          <w:sz w:val="20"/>
        </w:rPr>
      </w:pPr>
      <w:r w:rsidRPr="00B122C6">
        <w:rPr>
          <w:rFonts w:ascii="Century Gothic" w:hAnsi="Century Gothic"/>
          <w:sz w:val="20"/>
        </w:rPr>
        <w:tab/>
        <w:t>________________________________________________________</w:t>
      </w:r>
    </w:p>
    <w:p w:rsidR="00BC2D3B" w:rsidRPr="00B122C6" w:rsidRDefault="00BC2D3B">
      <w:pPr>
        <w:spacing w:line="240" w:lineRule="auto"/>
        <w:jc w:val="both"/>
        <w:rPr>
          <w:rFonts w:ascii="Century Gothic" w:hAnsi="Century Gothic"/>
          <w:sz w:val="20"/>
        </w:rPr>
      </w:pPr>
    </w:p>
    <w:p w:rsidR="00BC2D3B" w:rsidRPr="00B122C6" w:rsidRDefault="00BC2D3B">
      <w:pPr>
        <w:spacing w:line="240" w:lineRule="auto"/>
        <w:jc w:val="both"/>
        <w:rPr>
          <w:rFonts w:ascii="Century Gothic" w:hAnsi="Century Gothic"/>
          <w:sz w:val="20"/>
        </w:rPr>
      </w:pPr>
    </w:p>
    <w:p w:rsidR="00BC2D3B" w:rsidRPr="00B122C6" w:rsidRDefault="00592738">
      <w:pPr>
        <w:tabs>
          <w:tab w:val="left" w:pos="-1440"/>
        </w:tabs>
        <w:spacing w:line="240" w:lineRule="auto"/>
        <w:jc w:val="both"/>
        <w:rPr>
          <w:rFonts w:ascii="Century Gothic" w:hAnsi="Century Gothic"/>
          <w:sz w:val="20"/>
        </w:rPr>
      </w:pPr>
      <w:r w:rsidRPr="00B122C6">
        <w:rPr>
          <w:rFonts w:ascii="Century Gothic" w:hAnsi="Century Gothic"/>
          <w:sz w:val="20"/>
        </w:rPr>
        <w:t>2.-</w:t>
      </w:r>
      <w:r w:rsidRPr="00B122C6">
        <w:rPr>
          <w:rFonts w:ascii="Century Gothic" w:hAnsi="Century Gothic"/>
          <w:sz w:val="20"/>
        </w:rPr>
        <w:tab/>
        <w:t>Dirección de la Sede</w:t>
      </w:r>
    </w:p>
    <w:p w:rsidR="00BC2D3B" w:rsidRPr="00B122C6" w:rsidRDefault="00BC2D3B">
      <w:pPr>
        <w:tabs>
          <w:tab w:val="left" w:pos="-1440"/>
        </w:tabs>
        <w:spacing w:line="240" w:lineRule="auto"/>
        <w:jc w:val="both"/>
        <w:rPr>
          <w:rFonts w:ascii="Century Gothic" w:hAnsi="Century Gothic"/>
          <w:sz w:val="20"/>
        </w:rPr>
      </w:pPr>
    </w:p>
    <w:tbl>
      <w:tblPr>
        <w:tblW w:w="0" w:type="auto"/>
        <w:tblInd w:w="-50" w:type="dxa"/>
        <w:tblLayout w:type="fixed"/>
        <w:tblLook w:val="04A0" w:firstRow="1" w:lastRow="0" w:firstColumn="1" w:lastColumn="0" w:noHBand="0" w:noVBand="1"/>
      </w:tblPr>
      <w:tblGrid>
        <w:gridCol w:w="2188"/>
        <w:gridCol w:w="3590"/>
        <w:gridCol w:w="1111"/>
        <w:gridCol w:w="2289"/>
      </w:tblGrid>
      <w:tr w:rsidR="00BC2D3B" w:rsidRPr="00B122C6">
        <w:tc>
          <w:tcPr>
            <w:tcW w:w="2188"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País</w:t>
            </w:r>
          </w:p>
        </w:tc>
        <w:tc>
          <w:tcPr>
            <w:tcW w:w="3590" w:type="dxa"/>
            <w:tcBorders>
              <w:top w:val="single" w:sz="4" w:space="0" w:color="000000"/>
              <w:left w:val="single" w:sz="4" w:space="0" w:color="000000"/>
              <w:bottom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c>
          <w:tcPr>
            <w:tcW w:w="1111"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Ciudad</w:t>
            </w:r>
          </w:p>
        </w:tc>
        <w:tc>
          <w:tcPr>
            <w:tcW w:w="2289" w:type="dxa"/>
            <w:tcBorders>
              <w:top w:val="single" w:sz="4" w:space="0" w:color="000000"/>
              <w:left w:val="single" w:sz="4" w:space="0" w:color="000000"/>
              <w:bottom w:val="single" w:sz="4" w:space="0" w:color="000000"/>
              <w:right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r>
      <w:tr w:rsidR="00BC2D3B" w:rsidRPr="00B122C6">
        <w:tc>
          <w:tcPr>
            <w:tcW w:w="2188"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Calle</w:t>
            </w:r>
          </w:p>
        </w:tc>
        <w:tc>
          <w:tcPr>
            <w:tcW w:w="3590" w:type="dxa"/>
            <w:tcBorders>
              <w:top w:val="single" w:sz="4" w:space="0" w:color="000000"/>
              <w:left w:val="single" w:sz="4" w:space="0" w:color="000000"/>
              <w:bottom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c>
          <w:tcPr>
            <w:tcW w:w="1111"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No.</w:t>
            </w:r>
          </w:p>
        </w:tc>
        <w:tc>
          <w:tcPr>
            <w:tcW w:w="2289" w:type="dxa"/>
            <w:tcBorders>
              <w:top w:val="single" w:sz="4" w:space="0" w:color="000000"/>
              <w:left w:val="single" w:sz="4" w:space="0" w:color="000000"/>
              <w:bottom w:val="single" w:sz="4" w:space="0" w:color="000000"/>
              <w:right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r>
      <w:tr w:rsidR="00BC2D3B" w:rsidRPr="00B122C6">
        <w:tc>
          <w:tcPr>
            <w:tcW w:w="2188"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Teléfonos</w:t>
            </w:r>
          </w:p>
        </w:tc>
        <w:tc>
          <w:tcPr>
            <w:tcW w:w="3590" w:type="dxa"/>
            <w:tcBorders>
              <w:top w:val="single" w:sz="4" w:space="0" w:color="000000"/>
              <w:left w:val="single" w:sz="4" w:space="0" w:color="000000"/>
              <w:bottom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c>
          <w:tcPr>
            <w:tcW w:w="1111"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Fax</w:t>
            </w:r>
          </w:p>
        </w:tc>
        <w:tc>
          <w:tcPr>
            <w:tcW w:w="2289" w:type="dxa"/>
            <w:tcBorders>
              <w:top w:val="single" w:sz="4" w:space="0" w:color="000000"/>
              <w:left w:val="single" w:sz="4" w:space="0" w:color="000000"/>
              <w:bottom w:val="single" w:sz="4" w:space="0" w:color="000000"/>
              <w:right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r>
      <w:tr w:rsidR="00BC2D3B" w:rsidRPr="00B122C6">
        <w:tc>
          <w:tcPr>
            <w:tcW w:w="2188"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Correo electrónico</w:t>
            </w:r>
          </w:p>
        </w:tc>
        <w:tc>
          <w:tcPr>
            <w:tcW w:w="3590" w:type="dxa"/>
            <w:tcBorders>
              <w:top w:val="single" w:sz="4" w:space="0" w:color="000000"/>
              <w:left w:val="single" w:sz="4" w:space="0" w:color="000000"/>
              <w:bottom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c>
          <w:tcPr>
            <w:tcW w:w="1111" w:type="dxa"/>
            <w:tcBorders>
              <w:top w:val="single" w:sz="4" w:space="0" w:color="000000"/>
              <w:bottom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c>
          <w:tcPr>
            <w:tcW w:w="2289" w:type="dxa"/>
            <w:tcBorders>
              <w:top w:val="single" w:sz="4" w:space="0" w:color="000000"/>
              <w:bottom w:val="single" w:sz="4" w:space="0" w:color="000000"/>
              <w:right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r>
    </w:tbl>
    <w:p w:rsidR="00BC2D3B" w:rsidRPr="00B122C6" w:rsidRDefault="00BC2D3B">
      <w:pPr>
        <w:tabs>
          <w:tab w:val="left" w:pos="-1440"/>
        </w:tabs>
        <w:spacing w:line="240" w:lineRule="auto"/>
        <w:jc w:val="both"/>
        <w:rPr>
          <w:rFonts w:ascii="Century Gothic" w:hAnsi="Century Gothic"/>
          <w:sz w:val="20"/>
        </w:rPr>
      </w:pPr>
    </w:p>
    <w:p w:rsidR="00BC2D3B" w:rsidRPr="00B122C6" w:rsidRDefault="00BC2D3B">
      <w:pPr>
        <w:spacing w:line="240" w:lineRule="auto"/>
        <w:jc w:val="both"/>
        <w:rPr>
          <w:rFonts w:ascii="Century Gothic" w:hAnsi="Century Gothic"/>
          <w:sz w:val="20"/>
        </w:rPr>
      </w:pPr>
    </w:p>
    <w:p w:rsidR="00BC2D3B" w:rsidRPr="00B122C6" w:rsidRDefault="00592738">
      <w:pPr>
        <w:tabs>
          <w:tab w:val="left" w:pos="-1440"/>
        </w:tabs>
        <w:spacing w:line="240" w:lineRule="auto"/>
        <w:jc w:val="both"/>
        <w:rPr>
          <w:rFonts w:ascii="Century Gothic" w:hAnsi="Century Gothic"/>
          <w:sz w:val="20"/>
        </w:rPr>
      </w:pPr>
      <w:r w:rsidRPr="00B122C6">
        <w:rPr>
          <w:rFonts w:ascii="Century Gothic" w:hAnsi="Century Gothic"/>
          <w:sz w:val="20"/>
        </w:rPr>
        <w:t>3.-</w:t>
      </w:r>
      <w:r w:rsidRPr="00B122C6">
        <w:rPr>
          <w:rFonts w:ascii="Century Gothic" w:hAnsi="Century Gothic"/>
          <w:sz w:val="20"/>
        </w:rPr>
        <w:tab/>
        <w:t xml:space="preserve">Dirección en el Ecuador </w:t>
      </w:r>
    </w:p>
    <w:p w:rsidR="00BC2D3B" w:rsidRPr="00B122C6" w:rsidRDefault="00BC2D3B">
      <w:pPr>
        <w:tabs>
          <w:tab w:val="left" w:pos="-1440"/>
        </w:tabs>
        <w:spacing w:line="240" w:lineRule="auto"/>
        <w:jc w:val="both"/>
        <w:rPr>
          <w:rFonts w:ascii="Century Gothic" w:hAnsi="Century Gothic"/>
          <w:sz w:val="20"/>
        </w:rPr>
      </w:pPr>
    </w:p>
    <w:tbl>
      <w:tblPr>
        <w:tblW w:w="0" w:type="auto"/>
        <w:tblInd w:w="-50" w:type="dxa"/>
        <w:tblLayout w:type="fixed"/>
        <w:tblLook w:val="04A0" w:firstRow="1" w:lastRow="0" w:firstColumn="1" w:lastColumn="0" w:noHBand="0" w:noVBand="1"/>
      </w:tblPr>
      <w:tblGrid>
        <w:gridCol w:w="2188"/>
        <w:gridCol w:w="3590"/>
        <w:gridCol w:w="1111"/>
        <w:gridCol w:w="2289"/>
      </w:tblGrid>
      <w:tr w:rsidR="00BC2D3B" w:rsidRPr="00B122C6">
        <w:tc>
          <w:tcPr>
            <w:tcW w:w="2188"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 xml:space="preserve">Ciudad </w:t>
            </w:r>
          </w:p>
        </w:tc>
        <w:tc>
          <w:tcPr>
            <w:tcW w:w="3590" w:type="dxa"/>
            <w:tcBorders>
              <w:top w:val="single" w:sz="4" w:space="0" w:color="000000"/>
              <w:left w:val="single" w:sz="4" w:space="0" w:color="000000"/>
              <w:bottom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c>
          <w:tcPr>
            <w:tcW w:w="1111"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Cantón</w:t>
            </w:r>
          </w:p>
        </w:tc>
        <w:tc>
          <w:tcPr>
            <w:tcW w:w="2289" w:type="dxa"/>
            <w:tcBorders>
              <w:top w:val="single" w:sz="4" w:space="0" w:color="000000"/>
              <w:left w:val="single" w:sz="4" w:space="0" w:color="000000"/>
              <w:bottom w:val="single" w:sz="4" w:space="0" w:color="000000"/>
              <w:right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r>
      <w:tr w:rsidR="00BC2D3B" w:rsidRPr="00B122C6">
        <w:tc>
          <w:tcPr>
            <w:tcW w:w="2188"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Calle</w:t>
            </w:r>
          </w:p>
        </w:tc>
        <w:tc>
          <w:tcPr>
            <w:tcW w:w="3590" w:type="dxa"/>
            <w:tcBorders>
              <w:top w:val="single" w:sz="4" w:space="0" w:color="000000"/>
              <w:left w:val="single" w:sz="4" w:space="0" w:color="000000"/>
              <w:bottom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c>
          <w:tcPr>
            <w:tcW w:w="1111"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No.</w:t>
            </w:r>
          </w:p>
        </w:tc>
        <w:tc>
          <w:tcPr>
            <w:tcW w:w="2289" w:type="dxa"/>
            <w:tcBorders>
              <w:top w:val="single" w:sz="4" w:space="0" w:color="000000"/>
              <w:left w:val="single" w:sz="4" w:space="0" w:color="000000"/>
              <w:bottom w:val="single" w:sz="4" w:space="0" w:color="000000"/>
              <w:right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r>
      <w:tr w:rsidR="00BC2D3B" w:rsidRPr="00B122C6">
        <w:tc>
          <w:tcPr>
            <w:tcW w:w="2188"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Teléfonos</w:t>
            </w:r>
          </w:p>
        </w:tc>
        <w:tc>
          <w:tcPr>
            <w:tcW w:w="3590" w:type="dxa"/>
            <w:tcBorders>
              <w:top w:val="single" w:sz="4" w:space="0" w:color="000000"/>
              <w:left w:val="single" w:sz="4" w:space="0" w:color="000000"/>
              <w:bottom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c>
          <w:tcPr>
            <w:tcW w:w="1111"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Fax</w:t>
            </w:r>
          </w:p>
        </w:tc>
        <w:tc>
          <w:tcPr>
            <w:tcW w:w="2289" w:type="dxa"/>
            <w:tcBorders>
              <w:top w:val="single" w:sz="4" w:space="0" w:color="000000"/>
              <w:left w:val="single" w:sz="4" w:space="0" w:color="000000"/>
              <w:bottom w:val="single" w:sz="4" w:space="0" w:color="000000"/>
              <w:right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r>
      <w:tr w:rsidR="00BC2D3B" w:rsidRPr="00B122C6">
        <w:tc>
          <w:tcPr>
            <w:tcW w:w="2188" w:type="dxa"/>
            <w:tcBorders>
              <w:top w:val="single" w:sz="4" w:space="0" w:color="000000"/>
              <w:left w:val="single" w:sz="4" w:space="0" w:color="000000"/>
              <w:bottom w:val="single" w:sz="4" w:space="0" w:color="000000"/>
            </w:tcBorders>
          </w:tcPr>
          <w:p w:rsidR="00BC2D3B" w:rsidRPr="00B122C6" w:rsidRDefault="00592738">
            <w:pPr>
              <w:tabs>
                <w:tab w:val="left" w:pos="-1440"/>
              </w:tabs>
              <w:snapToGrid w:val="0"/>
              <w:spacing w:line="240" w:lineRule="auto"/>
              <w:jc w:val="both"/>
              <w:rPr>
                <w:rFonts w:ascii="Century Gothic" w:hAnsi="Century Gothic"/>
                <w:sz w:val="20"/>
              </w:rPr>
            </w:pPr>
            <w:r w:rsidRPr="00B122C6">
              <w:rPr>
                <w:rFonts w:ascii="Century Gothic" w:hAnsi="Century Gothic"/>
                <w:sz w:val="20"/>
              </w:rPr>
              <w:t>Correo electrónico</w:t>
            </w:r>
          </w:p>
        </w:tc>
        <w:tc>
          <w:tcPr>
            <w:tcW w:w="3590" w:type="dxa"/>
            <w:tcBorders>
              <w:top w:val="single" w:sz="4" w:space="0" w:color="000000"/>
              <w:left w:val="single" w:sz="4" w:space="0" w:color="000000"/>
              <w:bottom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c>
          <w:tcPr>
            <w:tcW w:w="1111" w:type="dxa"/>
            <w:tcBorders>
              <w:top w:val="single" w:sz="4" w:space="0" w:color="000000"/>
              <w:bottom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c>
          <w:tcPr>
            <w:tcW w:w="2289" w:type="dxa"/>
            <w:tcBorders>
              <w:top w:val="single" w:sz="4" w:space="0" w:color="000000"/>
              <w:bottom w:val="single" w:sz="4" w:space="0" w:color="000000"/>
              <w:right w:val="single" w:sz="4" w:space="0" w:color="000000"/>
            </w:tcBorders>
          </w:tcPr>
          <w:p w:rsidR="00BC2D3B" w:rsidRPr="00B122C6" w:rsidRDefault="00BC2D3B">
            <w:pPr>
              <w:tabs>
                <w:tab w:val="left" w:pos="-1440"/>
              </w:tabs>
              <w:snapToGrid w:val="0"/>
              <w:spacing w:line="240" w:lineRule="auto"/>
              <w:jc w:val="both"/>
              <w:rPr>
                <w:rFonts w:ascii="Century Gothic" w:hAnsi="Century Gothic"/>
                <w:sz w:val="20"/>
              </w:rPr>
            </w:pPr>
          </w:p>
        </w:tc>
      </w:tr>
    </w:tbl>
    <w:p w:rsidR="00BC2D3B" w:rsidRPr="00B122C6" w:rsidRDefault="00BC2D3B">
      <w:pPr>
        <w:tabs>
          <w:tab w:val="left" w:pos="-1440"/>
        </w:tabs>
        <w:spacing w:line="240" w:lineRule="auto"/>
        <w:jc w:val="both"/>
        <w:rPr>
          <w:rFonts w:ascii="Century Gothic" w:hAnsi="Century Gothic"/>
          <w:sz w:val="20"/>
        </w:rPr>
      </w:pPr>
    </w:p>
    <w:p w:rsidR="00BC2D3B" w:rsidRPr="00B122C6" w:rsidRDefault="00BC2D3B">
      <w:pPr>
        <w:spacing w:line="240" w:lineRule="auto"/>
        <w:jc w:val="both"/>
        <w:rPr>
          <w:rFonts w:ascii="Century Gothic" w:hAnsi="Century Gothic"/>
          <w:b/>
          <w:sz w:val="20"/>
        </w:rPr>
      </w:pPr>
    </w:p>
    <w:p w:rsidR="00BC2D3B" w:rsidRPr="00B122C6" w:rsidRDefault="00592738">
      <w:pPr>
        <w:spacing w:line="240" w:lineRule="auto"/>
        <w:jc w:val="both"/>
        <w:rPr>
          <w:rFonts w:ascii="Century Gothic" w:hAnsi="Century Gothic"/>
          <w:b/>
          <w:sz w:val="20"/>
        </w:rPr>
      </w:pPr>
      <w:r w:rsidRPr="00B122C6">
        <w:rPr>
          <w:rFonts w:ascii="Century Gothic" w:hAnsi="Century Gothic"/>
          <w:b/>
          <w:sz w:val="20"/>
        </w:rPr>
        <w:t>NOTA:</w:t>
      </w:r>
    </w:p>
    <w:p w:rsidR="00BC2D3B" w:rsidRPr="00B122C6" w:rsidRDefault="00BC2D3B">
      <w:pPr>
        <w:spacing w:line="240" w:lineRule="auto"/>
        <w:jc w:val="both"/>
        <w:rPr>
          <w:rFonts w:ascii="Century Gothic" w:hAnsi="Century Gothic"/>
          <w:sz w:val="20"/>
        </w:rPr>
      </w:pPr>
    </w:p>
    <w:p w:rsidR="00BC2D3B" w:rsidRPr="00B122C6" w:rsidRDefault="00592738">
      <w:pPr>
        <w:spacing w:line="240" w:lineRule="auto"/>
        <w:jc w:val="both"/>
        <w:rPr>
          <w:rFonts w:ascii="Century Gothic" w:hAnsi="Century Gothic"/>
          <w:sz w:val="20"/>
        </w:rPr>
      </w:pPr>
      <w:r w:rsidRPr="00B122C6">
        <w:rPr>
          <w:rFonts w:ascii="Century Gothic" w:hAnsi="Century Gothic"/>
          <w:sz w:val="20"/>
        </w:rPr>
        <w:t xml:space="preserve">Adjunto a este anexo se deberá presentar: </w:t>
      </w:r>
    </w:p>
    <w:p w:rsidR="00BC2D3B" w:rsidRPr="00B122C6" w:rsidRDefault="00BC2D3B">
      <w:pPr>
        <w:spacing w:line="240" w:lineRule="auto"/>
        <w:jc w:val="both"/>
        <w:rPr>
          <w:rFonts w:ascii="Century Gothic" w:hAnsi="Century Gothic"/>
          <w:sz w:val="20"/>
        </w:rPr>
      </w:pPr>
    </w:p>
    <w:p w:rsidR="00BC2D3B" w:rsidRPr="00B122C6" w:rsidRDefault="00592738">
      <w:pPr>
        <w:pStyle w:val="Textoindependiente"/>
        <w:numPr>
          <w:ilvl w:val="0"/>
          <w:numId w:val="5"/>
        </w:numPr>
        <w:jc w:val="both"/>
        <w:rPr>
          <w:rFonts w:ascii="Century Gothic" w:hAnsi="Century Gothic"/>
          <w:sz w:val="20"/>
          <w:szCs w:val="20"/>
        </w:rPr>
      </w:pPr>
      <w:r w:rsidRPr="00B122C6">
        <w:rPr>
          <w:rFonts w:ascii="Century Gothic" w:hAnsi="Century Gothic"/>
          <w:sz w:val="20"/>
          <w:szCs w:val="20"/>
        </w:rPr>
        <w:t>La documentación que acredite que se trata de una empresa pública china.</w:t>
      </w:r>
    </w:p>
    <w:p w:rsidR="00BC2D3B" w:rsidRPr="00B122C6" w:rsidRDefault="00BC2D3B">
      <w:pPr>
        <w:pStyle w:val="Textoindependiente"/>
        <w:ind w:left="720"/>
        <w:jc w:val="both"/>
        <w:rPr>
          <w:rFonts w:ascii="Century Gothic" w:hAnsi="Century Gothic"/>
          <w:sz w:val="20"/>
          <w:szCs w:val="20"/>
        </w:rPr>
      </w:pP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Lugar y fecha</w:t>
      </w:r>
    </w:p>
    <w:p w:rsidR="00BC2D3B" w:rsidRPr="00B122C6" w:rsidRDefault="00BC2D3B">
      <w:pPr>
        <w:spacing w:line="240" w:lineRule="auto"/>
        <w:jc w:val="both"/>
        <w:rPr>
          <w:rFonts w:ascii="Century Gothic" w:hAnsi="Century Gothic"/>
          <w:sz w:val="20"/>
        </w:rPr>
      </w:pPr>
    </w:p>
    <w:p w:rsidR="00BC2D3B" w:rsidRPr="00B122C6" w:rsidRDefault="00BC2D3B">
      <w:pPr>
        <w:spacing w:line="240" w:lineRule="auto"/>
        <w:rPr>
          <w:rFonts w:ascii="Century Gothic" w:hAnsi="Century Gothic"/>
          <w:sz w:val="20"/>
        </w:rPr>
      </w:pPr>
    </w:p>
    <w:p w:rsidR="00BC2D3B" w:rsidRPr="00B122C6" w:rsidRDefault="00BC2D3B">
      <w:pPr>
        <w:spacing w:line="240" w:lineRule="auto"/>
        <w:rPr>
          <w:rFonts w:ascii="Century Gothic" w:hAnsi="Century Gothic"/>
          <w:sz w:val="20"/>
        </w:rPr>
      </w:pP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w:t>
      </w:r>
    </w:p>
    <w:p w:rsidR="00BC2D3B" w:rsidRPr="00B122C6" w:rsidRDefault="00592738">
      <w:pPr>
        <w:spacing w:line="240" w:lineRule="auto"/>
        <w:jc w:val="both"/>
        <w:rPr>
          <w:rFonts w:ascii="Century Gothic" w:hAnsi="Century Gothic"/>
          <w:kern w:val="3"/>
          <w:sz w:val="20"/>
          <w:lang w:val="es-EC" w:eastAsia="hi-IN" w:bidi="hi-IN"/>
        </w:rPr>
      </w:pPr>
      <w:r w:rsidRPr="00B122C6">
        <w:rPr>
          <w:rFonts w:ascii="Century Gothic" w:hAnsi="Century Gothic"/>
          <w:kern w:val="3"/>
          <w:sz w:val="20"/>
          <w:lang w:val="es-EC" w:eastAsia="hi-IN" w:bidi="hi-IN"/>
        </w:rPr>
        <w:t>FIRMA DEL REPRESENTANTE LEGAL DE LA EMPRESA</w:t>
      </w:r>
    </w:p>
    <w:p w:rsidR="00BC2D3B" w:rsidRPr="00B122C6" w:rsidRDefault="00592738">
      <w:pPr>
        <w:spacing w:line="240" w:lineRule="auto"/>
        <w:jc w:val="center"/>
        <w:rPr>
          <w:rFonts w:ascii="Century Gothic" w:hAnsi="Century Gothic" w:cs="Arial"/>
          <w:b/>
          <w:kern w:val="3"/>
          <w:sz w:val="20"/>
          <w:lang w:val="es-EC" w:eastAsia="hi-IN" w:bidi="hi-IN"/>
        </w:rPr>
      </w:pPr>
      <w:r w:rsidRPr="00B122C6">
        <w:rPr>
          <w:rFonts w:ascii="Century Gothic" w:hAnsi="Century Gothic"/>
          <w:kern w:val="3"/>
          <w:sz w:val="20"/>
          <w:lang w:val="es-EC" w:eastAsia="hi-IN" w:bidi="hi-IN"/>
        </w:rPr>
        <w:br w:type="page"/>
      </w:r>
      <w:r w:rsidRPr="00B122C6">
        <w:rPr>
          <w:rFonts w:ascii="Century Gothic" w:hAnsi="Century Gothic" w:cs="Arial"/>
          <w:b/>
          <w:kern w:val="3"/>
          <w:sz w:val="20"/>
          <w:lang w:val="es-EC" w:eastAsia="hi-IN" w:bidi="hi-IN"/>
        </w:rPr>
        <w:lastRenderedPageBreak/>
        <w:t>ANEXO 6</w:t>
      </w:r>
    </w:p>
    <w:p w:rsidR="00BC2D3B" w:rsidRPr="00B122C6" w:rsidRDefault="00BC2D3B">
      <w:pPr>
        <w:spacing w:line="240" w:lineRule="auto"/>
        <w:jc w:val="both"/>
        <w:rPr>
          <w:rFonts w:ascii="Century Gothic" w:hAnsi="Century Gothic" w:cs="Arial"/>
          <w:b/>
          <w:kern w:val="3"/>
          <w:sz w:val="20"/>
          <w:lang w:val="es-EC" w:eastAsia="hi-IN" w:bidi="hi-IN"/>
        </w:rPr>
      </w:pPr>
    </w:p>
    <w:p w:rsidR="00BC2D3B" w:rsidRPr="007703F4" w:rsidRDefault="006B36D3">
      <w:pPr>
        <w:spacing w:line="240" w:lineRule="auto"/>
        <w:jc w:val="center"/>
        <w:rPr>
          <w:rFonts w:ascii="Century Gothic" w:hAnsi="Century Gothic" w:cs="Arial"/>
          <w:b/>
          <w:kern w:val="3"/>
          <w:sz w:val="20"/>
          <w:lang w:val="es-EC" w:eastAsia="hi-IN" w:bidi="hi-IN"/>
        </w:rPr>
      </w:pPr>
      <w:r>
        <w:rPr>
          <w:rFonts w:ascii="Century Gothic" w:hAnsi="Century Gothic" w:cs="Arial"/>
          <w:b/>
          <w:kern w:val="3"/>
          <w:sz w:val="20"/>
          <w:lang w:val="es-EC" w:eastAsia="hi-IN" w:bidi="hi-IN"/>
        </w:rPr>
        <w:t>ACTIVOS FIJOS</w:t>
      </w:r>
    </w:p>
    <w:p w:rsidR="00BC2D3B" w:rsidRPr="00B122C6" w:rsidRDefault="00BC2D3B">
      <w:pPr>
        <w:spacing w:line="240" w:lineRule="auto"/>
        <w:jc w:val="both"/>
        <w:rPr>
          <w:rFonts w:ascii="Century Gothic" w:hAnsi="Century Gothic" w:cs="Arial"/>
          <w:kern w:val="3"/>
          <w:sz w:val="20"/>
          <w:lang w:eastAsia="hi-IN" w:bidi="hi-IN"/>
        </w:rPr>
      </w:pPr>
    </w:p>
    <w:p w:rsidR="00BC2D3B" w:rsidRPr="00B122C6" w:rsidRDefault="007703F4">
      <w:pPr>
        <w:spacing w:line="240" w:lineRule="auto"/>
        <w:jc w:val="both"/>
        <w:rPr>
          <w:rFonts w:ascii="Century Gothic" w:hAnsi="Century Gothic" w:cs="Arial"/>
          <w:kern w:val="3"/>
          <w:sz w:val="20"/>
          <w:lang w:eastAsia="hi-IN" w:bidi="hi-IN"/>
        </w:rPr>
      </w:pPr>
      <w:r>
        <w:rPr>
          <w:rFonts w:ascii="Century Gothic" w:hAnsi="Century Gothic" w:cs="Arial"/>
          <w:kern w:val="3"/>
          <w:sz w:val="20"/>
          <w:lang w:val="es-EC" w:eastAsia="hi-IN" w:bidi="hi-IN"/>
        </w:rPr>
        <w:t>El monto de activos fijos</w:t>
      </w:r>
      <w:r w:rsidR="00592738" w:rsidRPr="00B122C6">
        <w:rPr>
          <w:rFonts w:ascii="Century Gothic" w:hAnsi="Century Gothic" w:cs="Arial"/>
          <w:kern w:val="3"/>
          <w:sz w:val="20"/>
          <w:lang w:eastAsia="hi-IN" w:bidi="hi-IN"/>
        </w:rPr>
        <w:t xml:space="preserve"> del participante se demostrará con la presentación del formulario de declaración del impuesto a la renta del ejercicio fiscal inmediato anterior entregada al Servicio de Rentas Internas (SRI).</w:t>
      </w:r>
    </w:p>
    <w:p w:rsidR="00BC2D3B" w:rsidRPr="00B122C6" w:rsidRDefault="00BC2D3B">
      <w:pPr>
        <w:spacing w:line="240" w:lineRule="auto"/>
        <w:jc w:val="both"/>
        <w:rPr>
          <w:rFonts w:ascii="Century Gothic" w:hAnsi="Century Gothic" w:cs="Arial"/>
          <w:kern w:val="3"/>
          <w:sz w:val="20"/>
          <w:lang w:eastAsia="hi-IN" w:bidi="hi-IN"/>
        </w:rPr>
      </w:pPr>
    </w:p>
    <w:p w:rsidR="00BC2D3B" w:rsidRPr="00B122C6" w:rsidRDefault="00592738">
      <w:pPr>
        <w:spacing w:line="240" w:lineRule="auto"/>
        <w:jc w:val="both"/>
        <w:rPr>
          <w:rFonts w:ascii="Century Gothic" w:hAnsi="Century Gothic" w:cs="Arial"/>
          <w:kern w:val="3"/>
          <w:sz w:val="20"/>
          <w:lang w:eastAsia="hi-IN" w:bidi="hi-IN"/>
        </w:rPr>
      </w:pPr>
      <w:r w:rsidRPr="00B122C6">
        <w:rPr>
          <w:rFonts w:ascii="Century Gothic" w:hAnsi="Century Gothic" w:cs="Arial"/>
          <w:kern w:val="3"/>
          <w:sz w:val="20"/>
          <w:lang w:eastAsia="hi-IN" w:bidi="hi-IN"/>
        </w:rPr>
        <w:t xml:space="preserve">Se presentará la información requerida por el MTOP para </w:t>
      </w:r>
      <w:r w:rsidR="002961B9" w:rsidRPr="00B122C6">
        <w:rPr>
          <w:rFonts w:ascii="Century Gothic" w:hAnsi="Century Gothic"/>
          <w:sz w:val="20"/>
        </w:rPr>
        <w:t>activos fijos igual o mayor a 2 millones de dólares americanos.</w:t>
      </w:r>
      <w:r w:rsidR="002961B9">
        <w:rPr>
          <w:rFonts w:ascii="Century Gothic" w:hAnsi="Century Gothic"/>
          <w:sz w:val="20"/>
          <w:lang w:val="es-EC"/>
        </w:rPr>
        <w:t xml:space="preserve"> Estos activos fijos deberán consistir en vehículos, equipo caminero y equipo de transporte, necesario para ejecutar las obras materia del régimen especial a suscribirse.</w:t>
      </w:r>
    </w:p>
    <w:p w:rsidR="00BC2D3B" w:rsidRPr="00B122C6" w:rsidRDefault="00BC2D3B">
      <w:pPr>
        <w:spacing w:line="240" w:lineRule="auto"/>
        <w:jc w:val="both"/>
        <w:rPr>
          <w:rFonts w:ascii="Century Gothic" w:hAnsi="Century Gothic" w:cs="Arial"/>
          <w:kern w:val="3"/>
          <w:sz w:val="20"/>
          <w:lang w:eastAsia="hi-IN" w:bidi="hi-IN"/>
        </w:rPr>
      </w:pPr>
    </w:p>
    <w:p w:rsidR="00BC2D3B" w:rsidRPr="00B122C6" w:rsidRDefault="00592738">
      <w:pPr>
        <w:spacing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Lugar y fecha</w:t>
      </w:r>
      <w:r w:rsidR="007703F4">
        <w:rPr>
          <w:rFonts w:ascii="Century Gothic" w:hAnsi="Century Gothic" w:cs="Arial"/>
          <w:kern w:val="3"/>
          <w:sz w:val="20"/>
          <w:lang w:val="es-EC" w:eastAsia="hi-IN" w:bidi="hi-IN"/>
        </w:rPr>
        <w:t>,</w:t>
      </w:r>
    </w:p>
    <w:p w:rsidR="00BC2D3B" w:rsidRPr="00B122C6" w:rsidRDefault="00BC2D3B">
      <w:pPr>
        <w:spacing w:line="240" w:lineRule="auto"/>
        <w:jc w:val="both"/>
        <w:rPr>
          <w:rFonts w:ascii="Century Gothic" w:hAnsi="Century Gothic" w:cs="Arial"/>
          <w:sz w:val="20"/>
        </w:rPr>
      </w:pPr>
    </w:p>
    <w:p w:rsidR="00BC2D3B" w:rsidRPr="00B122C6" w:rsidRDefault="00BC2D3B">
      <w:pPr>
        <w:spacing w:line="240" w:lineRule="auto"/>
        <w:rPr>
          <w:rFonts w:ascii="Century Gothic" w:hAnsi="Century Gothic" w:cs="Arial"/>
          <w:sz w:val="20"/>
        </w:rPr>
      </w:pPr>
    </w:p>
    <w:p w:rsidR="00BC2D3B" w:rsidRDefault="00BC2D3B">
      <w:pPr>
        <w:spacing w:line="240" w:lineRule="auto"/>
        <w:rPr>
          <w:rFonts w:ascii="Century Gothic" w:hAnsi="Century Gothic" w:cs="Arial"/>
          <w:sz w:val="20"/>
          <w:lang w:val="es-EC"/>
        </w:rPr>
      </w:pPr>
    </w:p>
    <w:p w:rsidR="007703F4" w:rsidRPr="007703F4" w:rsidRDefault="007703F4">
      <w:pPr>
        <w:spacing w:line="240" w:lineRule="auto"/>
        <w:rPr>
          <w:rFonts w:ascii="Century Gothic" w:hAnsi="Century Gothic" w:cs="Arial"/>
          <w:sz w:val="20"/>
          <w:lang w:val="es-EC"/>
        </w:rPr>
      </w:pPr>
    </w:p>
    <w:p w:rsidR="00BC2D3B" w:rsidRPr="00B122C6" w:rsidRDefault="00592738">
      <w:pPr>
        <w:spacing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w:t>
      </w:r>
    </w:p>
    <w:p w:rsidR="00BC2D3B" w:rsidRDefault="00592738">
      <w:pPr>
        <w:spacing w:line="240" w:lineRule="auto"/>
        <w:jc w:val="both"/>
        <w:rPr>
          <w:rFonts w:ascii="Century Gothic" w:hAnsi="Century Gothic" w:cs="Arial"/>
          <w:kern w:val="3"/>
          <w:sz w:val="20"/>
          <w:lang w:val="es-EC" w:eastAsia="hi-IN" w:bidi="hi-IN"/>
        </w:rPr>
      </w:pPr>
      <w:r w:rsidRPr="00B122C6">
        <w:rPr>
          <w:rFonts w:ascii="Century Gothic" w:hAnsi="Century Gothic" w:cs="Arial"/>
          <w:kern w:val="3"/>
          <w:sz w:val="20"/>
          <w:lang w:val="es-EC" w:eastAsia="hi-IN" w:bidi="hi-IN"/>
        </w:rPr>
        <w:t>FIRMA DEL REPRESENTANTE LEGAL DE LA EMPRESA</w:t>
      </w:r>
    </w:p>
    <w:sectPr w:rsidR="00BC2D3B">
      <w:headerReference w:type="default" r:id="rId9"/>
      <w:footerReference w:type="default" r:id="rId10"/>
      <w:endnotePr>
        <w:numFmt w:val="decimal"/>
      </w:endnotePr>
      <w:pgSz w:w="11907" w:h="16839"/>
      <w:pgMar w:top="1843" w:right="1797" w:bottom="1440" w:left="1797" w:header="56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C4A" w:rsidRDefault="007C3C4A">
      <w:pPr>
        <w:spacing w:line="240" w:lineRule="auto"/>
      </w:pPr>
      <w:r>
        <w:separator/>
      </w:r>
    </w:p>
  </w:endnote>
  <w:endnote w:type="continuationSeparator" w:id="0">
    <w:p w:rsidR="007C3C4A" w:rsidRDefault="007C3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8F0" w:rsidRDefault="004508F0">
    <w:pPr>
      <w:pStyle w:val="Piedepgina"/>
      <w:jc w:val="right"/>
      <w:rPr>
        <w:rFonts w:ascii="Arial" w:hAnsi="Arial" w:cs="Arial"/>
        <w:sz w:val="18"/>
        <w:szCs w:val="18"/>
      </w:rPr>
    </w:pPr>
    <w:r>
      <w:rPr>
        <w:rFonts w:ascii="Arial" w:hAnsi="Arial" w:cs="Arial"/>
        <w:sz w:val="18"/>
        <w:szCs w:val="18"/>
        <w:lang w:val="es-ES"/>
      </w:rPr>
      <w:t xml:space="preserve">Página </w:t>
    </w:r>
    <w:r>
      <w:rPr>
        <w:rFonts w:ascii="Arial" w:hAnsi="Arial" w:cs="Arial"/>
        <w:b/>
        <w:bCs/>
        <w:sz w:val="18"/>
        <w:szCs w:val="18"/>
      </w:rPr>
      <w:fldChar w:fldCharType="begin"/>
    </w:r>
    <w:r>
      <w:rPr>
        <w:rFonts w:ascii="Arial" w:hAnsi="Arial" w:cs="Arial"/>
        <w:b/>
        <w:bCs/>
        <w:sz w:val="18"/>
        <w:szCs w:val="18"/>
      </w:rPr>
      <w:instrText>PAGE</w:instrText>
    </w:r>
    <w:r>
      <w:rPr>
        <w:rFonts w:ascii="Arial" w:hAnsi="Arial" w:cs="Arial"/>
        <w:b/>
        <w:bCs/>
        <w:sz w:val="18"/>
        <w:szCs w:val="18"/>
      </w:rPr>
      <w:fldChar w:fldCharType="separate"/>
    </w:r>
    <w:r w:rsidR="00F05B2D">
      <w:rPr>
        <w:rFonts w:ascii="Arial" w:hAnsi="Arial" w:cs="Arial"/>
        <w:b/>
        <w:bCs/>
        <w:noProof/>
        <w:sz w:val="18"/>
        <w:szCs w:val="18"/>
      </w:rPr>
      <w:t>14</w:t>
    </w:r>
    <w:r>
      <w:rPr>
        <w:rFonts w:ascii="Arial" w:hAnsi="Arial" w:cs="Arial"/>
        <w:b/>
        <w:bCs/>
        <w:sz w:val="18"/>
        <w:szCs w:val="18"/>
      </w:rPr>
      <w:fldChar w:fldCharType="end"/>
    </w:r>
    <w:r>
      <w:rPr>
        <w:rFonts w:ascii="Arial" w:hAnsi="Arial" w:cs="Arial"/>
        <w:sz w:val="18"/>
        <w:szCs w:val="18"/>
        <w:lang w:val="es-ES"/>
      </w:rPr>
      <w:t xml:space="preserve"> de </w:t>
    </w:r>
    <w:r>
      <w:rPr>
        <w:rFonts w:ascii="Arial" w:hAnsi="Arial" w:cs="Arial"/>
        <w:b/>
        <w:bCs/>
        <w:sz w:val="18"/>
        <w:szCs w:val="18"/>
      </w:rPr>
      <w:fldChar w:fldCharType="begin"/>
    </w:r>
    <w:r>
      <w:rPr>
        <w:rFonts w:ascii="Arial" w:hAnsi="Arial" w:cs="Arial"/>
        <w:b/>
        <w:bCs/>
        <w:sz w:val="18"/>
        <w:szCs w:val="18"/>
      </w:rPr>
      <w:instrText>NUMPAGES</w:instrText>
    </w:r>
    <w:r>
      <w:rPr>
        <w:rFonts w:ascii="Arial" w:hAnsi="Arial" w:cs="Arial"/>
        <w:b/>
        <w:bCs/>
        <w:sz w:val="18"/>
        <w:szCs w:val="18"/>
      </w:rPr>
      <w:fldChar w:fldCharType="separate"/>
    </w:r>
    <w:r w:rsidR="00F05B2D">
      <w:rPr>
        <w:rFonts w:ascii="Arial" w:hAnsi="Arial" w:cs="Arial"/>
        <w:b/>
        <w:bCs/>
        <w:noProof/>
        <w:sz w:val="18"/>
        <w:szCs w:val="18"/>
      </w:rPr>
      <w:t>14</w:t>
    </w:r>
    <w:r>
      <w:rPr>
        <w:rFonts w:ascii="Arial" w:hAnsi="Arial" w:cs="Arial"/>
        <w:b/>
        <w:bCs/>
        <w:sz w:val="18"/>
        <w:szCs w:val="18"/>
      </w:rPr>
      <w:fldChar w:fldCharType="end"/>
    </w:r>
  </w:p>
  <w:p w:rsidR="004508F0" w:rsidRDefault="004508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C4A" w:rsidRDefault="007C3C4A">
      <w:pPr>
        <w:spacing w:line="240" w:lineRule="auto"/>
      </w:pPr>
      <w:r>
        <w:separator/>
      </w:r>
    </w:p>
  </w:footnote>
  <w:footnote w:type="continuationSeparator" w:id="0">
    <w:p w:rsidR="007C3C4A" w:rsidRDefault="007C3C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8F0" w:rsidRDefault="004508F0">
    <w:pPr>
      <w:pStyle w:val="Encabezado"/>
      <w:tabs>
        <w:tab w:val="clear" w:pos="4320"/>
        <w:tab w:val="left" w:pos="2100"/>
      </w:tabs>
      <w:rPr>
        <w:sz w:val="20"/>
      </w:rPr>
    </w:pPr>
    <w:r>
      <w:rPr>
        <w:noProof/>
        <w:sz w:val="20"/>
        <w:lang w:val="es-EC" w:eastAsia="es-EC"/>
      </w:rPr>
      <w:drawing>
        <wp:anchor distT="0" distB="0" distL="114300" distR="114300" simplePos="0" relativeHeight="251656704" behindDoc="1" locked="0" layoutInCell="1" allowOverlap="1">
          <wp:simplePos x="0" y="0"/>
          <wp:positionH relativeFrom="column">
            <wp:posOffset>-1133475</wp:posOffset>
          </wp:positionH>
          <wp:positionV relativeFrom="paragraph">
            <wp:posOffset>-387985</wp:posOffset>
          </wp:positionV>
          <wp:extent cx="7543800" cy="10558780"/>
          <wp:effectExtent l="0" t="0" r="0" b="0"/>
          <wp:wrapNone/>
          <wp:docPr id="1" name="Imagen 1" descr="Descripción: C:\Users\Administrador.DESKTOP-MPFFL46\AppData\Local\Microsoft\Windows\INetCache\Content.Word\Hoja-membretada_M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escripción: C:\Users\Administrador.DESKTOP-MPFFL46\AppData\Local\Microsoft\Windows\INetCache\Content.Word\Hoja-membretada_MTOP.JPG"/>
                  <pic:cNvPicPr>
                    <a:picLocks noChangeAspect="1" noChangeArrowheads="1"/>
                  </pic:cNvPicPr>
                </pic:nvPicPr>
                <pic:blipFill>
                  <a:blip r:embed="rId1">
                    <a:extLst>
                      <a:ext uri="{28A0092B-C50C-407E-A947-70E740481C1C}">
                        <a14:useLocalDpi xmlns:a14="http://schemas.microsoft.com/office/drawing/2010/main" val="0"/>
                      </a:ext>
                    </a:extLst>
                  </a:blip>
                  <a:srcRect t="3563" b="1851"/>
                  <a:stretch>
                    <a:fillRect/>
                  </a:stretch>
                </pic:blipFill>
                <pic:spPr>
                  <a:xfrm>
                    <a:off x="0" y="0"/>
                    <a:ext cx="7543800" cy="105587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C0B39"/>
    <w:multiLevelType w:val="multilevel"/>
    <w:tmpl w:val="37AC0B39"/>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4A1E1ABF"/>
    <w:multiLevelType w:val="multilevel"/>
    <w:tmpl w:val="4A1E1ABF"/>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531C1449"/>
    <w:multiLevelType w:val="multilevel"/>
    <w:tmpl w:val="531C1449"/>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6B428C"/>
    <w:multiLevelType w:val="multilevel"/>
    <w:tmpl w:val="6B6B428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B6C4C14"/>
    <w:multiLevelType w:val="multilevel"/>
    <w:tmpl w:val="6B6C4C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C0"/>
    <w:rsid w:val="000069AC"/>
    <w:rsid w:val="0001596A"/>
    <w:rsid w:val="000235F4"/>
    <w:rsid w:val="00036B6D"/>
    <w:rsid w:val="00036C68"/>
    <w:rsid w:val="00040889"/>
    <w:rsid w:val="00043818"/>
    <w:rsid w:val="00055C19"/>
    <w:rsid w:val="00063576"/>
    <w:rsid w:val="00075B24"/>
    <w:rsid w:val="00075C2D"/>
    <w:rsid w:val="00096D63"/>
    <w:rsid w:val="000A563C"/>
    <w:rsid w:val="000E12A4"/>
    <w:rsid w:val="000E4B3B"/>
    <w:rsid w:val="000F02BA"/>
    <w:rsid w:val="001326D8"/>
    <w:rsid w:val="001616EE"/>
    <w:rsid w:val="0016551E"/>
    <w:rsid w:val="00167B8C"/>
    <w:rsid w:val="001816A1"/>
    <w:rsid w:val="0018507C"/>
    <w:rsid w:val="00192AEB"/>
    <w:rsid w:val="0019715D"/>
    <w:rsid w:val="001A1A32"/>
    <w:rsid w:val="001A27C7"/>
    <w:rsid w:val="001C15EC"/>
    <w:rsid w:val="001C45DF"/>
    <w:rsid w:val="001F1142"/>
    <w:rsid w:val="0021272E"/>
    <w:rsid w:val="00220ACF"/>
    <w:rsid w:val="00224B21"/>
    <w:rsid w:val="00242CB0"/>
    <w:rsid w:val="002544BC"/>
    <w:rsid w:val="00282C19"/>
    <w:rsid w:val="002961B9"/>
    <w:rsid w:val="002C716B"/>
    <w:rsid w:val="002D4DBE"/>
    <w:rsid w:val="002E3313"/>
    <w:rsid w:val="002E5194"/>
    <w:rsid w:val="00327797"/>
    <w:rsid w:val="0032792A"/>
    <w:rsid w:val="0033168C"/>
    <w:rsid w:val="00331E6F"/>
    <w:rsid w:val="003351ED"/>
    <w:rsid w:val="00341C78"/>
    <w:rsid w:val="00342740"/>
    <w:rsid w:val="00345A64"/>
    <w:rsid w:val="003514A8"/>
    <w:rsid w:val="00354630"/>
    <w:rsid w:val="003840AF"/>
    <w:rsid w:val="0039014F"/>
    <w:rsid w:val="00391141"/>
    <w:rsid w:val="003B0867"/>
    <w:rsid w:val="003B46F5"/>
    <w:rsid w:val="003C6E6F"/>
    <w:rsid w:val="003D1451"/>
    <w:rsid w:val="0040700F"/>
    <w:rsid w:val="00431D73"/>
    <w:rsid w:val="0044615D"/>
    <w:rsid w:val="004508F0"/>
    <w:rsid w:val="00455BCD"/>
    <w:rsid w:val="00465E08"/>
    <w:rsid w:val="00476ADF"/>
    <w:rsid w:val="00495B20"/>
    <w:rsid w:val="004A1733"/>
    <w:rsid w:val="004A6E38"/>
    <w:rsid w:val="004C6253"/>
    <w:rsid w:val="004C63C1"/>
    <w:rsid w:val="004F3AFB"/>
    <w:rsid w:val="004F786B"/>
    <w:rsid w:val="00526470"/>
    <w:rsid w:val="005367FC"/>
    <w:rsid w:val="00537C76"/>
    <w:rsid w:val="00537E55"/>
    <w:rsid w:val="00567A7A"/>
    <w:rsid w:val="0057390E"/>
    <w:rsid w:val="00591353"/>
    <w:rsid w:val="00592738"/>
    <w:rsid w:val="00594002"/>
    <w:rsid w:val="005C0B6D"/>
    <w:rsid w:val="005C7C66"/>
    <w:rsid w:val="005D1986"/>
    <w:rsid w:val="0062320B"/>
    <w:rsid w:val="00637904"/>
    <w:rsid w:val="0065428C"/>
    <w:rsid w:val="00663905"/>
    <w:rsid w:val="00671833"/>
    <w:rsid w:val="006A41C2"/>
    <w:rsid w:val="006A5EE5"/>
    <w:rsid w:val="006B202B"/>
    <w:rsid w:val="006B36D3"/>
    <w:rsid w:val="006E2DA1"/>
    <w:rsid w:val="006F2B15"/>
    <w:rsid w:val="006F3A93"/>
    <w:rsid w:val="00735FC9"/>
    <w:rsid w:val="007437B7"/>
    <w:rsid w:val="0074494F"/>
    <w:rsid w:val="007556E5"/>
    <w:rsid w:val="00755783"/>
    <w:rsid w:val="007703F4"/>
    <w:rsid w:val="00781749"/>
    <w:rsid w:val="007A57C9"/>
    <w:rsid w:val="007B4423"/>
    <w:rsid w:val="007B5D70"/>
    <w:rsid w:val="007C3C4A"/>
    <w:rsid w:val="007D088E"/>
    <w:rsid w:val="007E10A3"/>
    <w:rsid w:val="007F5D7A"/>
    <w:rsid w:val="00827F6A"/>
    <w:rsid w:val="00834422"/>
    <w:rsid w:val="008418DF"/>
    <w:rsid w:val="008514C8"/>
    <w:rsid w:val="008515E0"/>
    <w:rsid w:val="00871217"/>
    <w:rsid w:val="00871B9F"/>
    <w:rsid w:val="008725CC"/>
    <w:rsid w:val="008B21E9"/>
    <w:rsid w:val="008B6045"/>
    <w:rsid w:val="008D7E21"/>
    <w:rsid w:val="0091623A"/>
    <w:rsid w:val="009341E6"/>
    <w:rsid w:val="00934C31"/>
    <w:rsid w:val="009359E1"/>
    <w:rsid w:val="009570E7"/>
    <w:rsid w:val="009659EA"/>
    <w:rsid w:val="0097209B"/>
    <w:rsid w:val="00981478"/>
    <w:rsid w:val="009A6945"/>
    <w:rsid w:val="009F0190"/>
    <w:rsid w:val="009F5094"/>
    <w:rsid w:val="009F5AF1"/>
    <w:rsid w:val="00A11A5A"/>
    <w:rsid w:val="00A166E5"/>
    <w:rsid w:val="00A2028F"/>
    <w:rsid w:val="00A24941"/>
    <w:rsid w:val="00A3120B"/>
    <w:rsid w:val="00A37659"/>
    <w:rsid w:val="00A4317F"/>
    <w:rsid w:val="00A51517"/>
    <w:rsid w:val="00A77015"/>
    <w:rsid w:val="00A82544"/>
    <w:rsid w:val="00A856D0"/>
    <w:rsid w:val="00AA1F10"/>
    <w:rsid w:val="00AB41F7"/>
    <w:rsid w:val="00AB46FA"/>
    <w:rsid w:val="00AC0046"/>
    <w:rsid w:val="00AD74DC"/>
    <w:rsid w:val="00AE5340"/>
    <w:rsid w:val="00AE5CFC"/>
    <w:rsid w:val="00AF1291"/>
    <w:rsid w:val="00B122C6"/>
    <w:rsid w:val="00B21F35"/>
    <w:rsid w:val="00B22372"/>
    <w:rsid w:val="00B240A1"/>
    <w:rsid w:val="00B25684"/>
    <w:rsid w:val="00B35D5D"/>
    <w:rsid w:val="00B40322"/>
    <w:rsid w:val="00B566C0"/>
    <w:rsid w:val="00B83BB8"/>
    <w:rsid w:val="00B852AF"/>
    <w:rsid w:val="00BA40F4"/>
    <w:rsid w:val="00BB4110"/>
    <w:rsid w:val="00BB4491"/>
    <w:rsid w:val="00BB646E"/>
    <w:rsid w:val="00BC2D3B"/>
    <w:rsid w:val="00BC43EC"/>
    <w:rsid w:val="00BC4CA7"/>
    <w:rsid w:val="00C050D5"/>
    <w:rsid w:val="00C05B88"/>
    <w:rsid w:val="00C13373"/>
    <w:rsid w:val="00C152ED"/>
    <w:rsid w:val="00C35B63"/>
    <w:rsid w:val="00C36A6B"/>
    <w:rsid w:val="00C4143F"/>
    <w:rsid w:val="00C46491"/>
    <w:rsid w:val="00C80568"/>
    <w:rsid w:val="00CB7A4B"/>
    <w:rsid w:val="00CD06C2"/>
    <w:rsid w:val="00CF4782"/>
    <w:rsid w:val="00CF66B3"/>
    <w:rsid w:val="00CF787C"/>
    <w:rsid w:val="00D01E7F"/>
    <w:rsid w:val="00D209AA"/>
    <w:rsid w:val="00D214DD"/>
    <w:rsid w:val="00D2231E"/>
    <w:rsid w:val="00D30933"/>
    <w:rsid w:val="00D33CA8"/>
    <w:rsid w:val="00D6060D"/>
    <w:rsid w:val="00DA24EB"/>
    <w:rsid w:val="00DC7703"/>
    <w:rsid w:val="00DE243D"/>
    <w:rsid w:val="00E06CC7"/>
    <w:rsid w:val="00E079E2"/>
    <w:rsid w:val="00E400F7"/>
    <w:rsid w:val="00E64735"/>
    <w:rsid w:val="00E809CD"/>
    <w:rsid w:val="00E87C2A"/>
    <w:rsid w:val="00E942EB"/>
    <w:rsid w:val="00EB523C"/>
    <w:rsid w:val="00F032F2"/>
    <w:rsid w:val="00F05B2D"/>
    <w:rsid w:val="00F11D53"/>
    <w:rsid w:val="00F13777"/>
    <w:rsid w:val="00F30488"/>
    <w:rsid w:val="00F33DF0"/>
    <w:rsid w:val="00F617DD"/>
    <w:rsid w:val="00F73D60"/>
    <w:rsid w:val="00F94DBF"/>
    <w:rsid w:val="00FA4D38"/>
    <w:rsid w:val="00FA5DD2"/>
    <w:rsid w:val="00FD4B1F"/>
    <w:rsid w:val="00FF3376"/>
    <w:rsid w:val="0B3A70EA"/>
    <w:rsid w:val="752B70A2"/>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67CC4"/>
  <w15:docId w15:val="{E47B8024-A86B-0E40-B34C-381F3905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pPr>
    <w:rPr>
      <w:rFonts w:ascii="Times New Roman" w:eastAsia="Times New Roman" w:hAnsi="Times New Roman" w:cs="Times New Roman"/>
      <w:sz w:val="24"/>
      <w:lang w:val="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qFormat/>
    <w:pPr>
      <w:widowControl w:val="0"/>
      <w:suppressAutoHyphens/>
      <w:spacing w:after="120" w:line="240" w:lineRule="auto"/>
    </w:pPr>
    <w:rPr>
      <w:rFonts w:eastAsia="Arial Unicode MS"/>
      <w:kern w:val="1"/>
      <w:szCs w:val="24"/>
      <w:lang w:eastAsia="ar-SA"/>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Piedepgina">
    <w:name w:val="footer"/>
    <w:basedOn w:val="Normal"/>
    <w:link w:val="PiedepginaCar"/>
    <w:uiPriority w:val="99"/>
    <w:unhideWhenUsed/>
    <w:qFormat/>
    <w:pPr>
      <w:tabs>
        <w:tab w:val="center" w:pos="4252"/>
        <w:tab w:val="right" w:pos="8504"/>
      </w:tabs>
    </w:pPr>
  </w:style>
  <w:style w:type="paragraph" w:styleId="Encabezado">
    <w:name w:val="header"/>
    <w:basedOn w:val="Normal"/>
    <w:link w:val="EncabezadoCar"/>
    <w:uiPriority w:val="99"/>
    <w:qFormat/>
    <w:pPr>
      <w:tabs>
        <w:tab w:val="center" w:pos="4320"/>
        <w:tab w:val="right" w:pos="8640"/>
      </w:tabs>
    </w:pPr>
    <w:rPr>
      <w:lang w:eastAsia="zh-CN"/>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0"/>
      <w:lang w:eastAsia="zh-CN"/>
    </w:r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0"/>
    </w:rPr>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lang w:val="es-EC" w:eastAsia="hi-IN" w:bidi="hi-IN"/>
    </w:rPr>
  </w:style>
  <w:style w:type="character" w:customStyle="1" w:styleId="TextoindependienteCar">
    <w:name w:val="Texto independiente Car"/>
    <w:basedOn w:val="Fuentedeprrafopredeter"/>
    <w:link w:val="Textoindependiente"/>
    <w:uiPriority w:val="99"/>
    <w:semiHidden/>
    <w:rPr>
      <w:rFonts w:ascii="Times New Roman" w:eastAsia="Arial Unicode MS" w:hAnsi="Times New Roman" w:cs="Times New Roman"/>
      <w:kern w:val="1"/>
      <w:sz w:val="24"/>
      <w:szCs w:val="24"/>
      <w:lang w:eastAsia="ar-SA"/>
    </w:rPr>
  </w:style>
  <w:style w:type="paragraph" w:customStyle="1" w:styleId="Cuadrculamedia21">
    <w:name w:val="Cuadrícula media 21"/>
    <w:uiPriority w:val="1"/>
    <w:qFormat/>
    <w:rPr>
      <w:rFonts w:ascii="Times New Roman" w:eastAsia="Times New Roman" w:hAnsi="Times New Roman" w:cs="Times New Roman"/>
      <w:sz w:val="24"/>
      <w:lang w:val="zh-CN"/>
    </w:rPr>
  </w:style>
  <w:style w:type="paragraph" w:styleId="Prrafodelista">
    <w:name w:val="List Paragraph"/>
    <w:basedOn w:val="Normal"/>
    <w:link w:val="PrrafodelistaCar"/>
    <w:uiPriority w:val="34"/>
    <w:qFormat/>
    <w:pPr>
      <w:ind w:left="720"/>
      <w:contextualSpacing/>
    </w:p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rPr>
  </w:style>
  <w:style w:type="character" w:customStyle="1" w:styleId="PrrafodelistaCar">
    <w:name w:val="Párrafo de lista Car"/>
    <w:link w:val="Prrafodelista"/>
    <w:uiPriority w:val="34"/>
    <w:qFormat/>
    <w:rPr>
      <w:rFonts w:ascii="Times New Roman" w:eastAsia="Times New Roman" w:hAnsi="Times New Roman" w:cs="Times New Roman"/>
      <w:sz w:val="24"/>
      <w:szCs w:val="20"/>
    </w:rPr>
  </w:style>
  <w:style w:type="paragraph" w:customStyle="1" w:styleId="Cuadrculamedia22">
    <w:name w:val="Cuadrícula media 22"/>
    <w:uiPriority w:val="1"/>
    <w:qFormat/>
    <w:rPr>
      <w:rFonts w:ascii="Times New Roman" w:eastAsia="Times New Roman" w:hAnsi="Times New Roman" w:cs="Times New Roman"/>
      <w:sz w:val="24"/>
      <w:lang w:val="zh-CN"/>
    </w:rPr>
  </w:style>
  <w:style w:type="paragraph" w:customStyle="1" w:styleId="Listavistosa-nfasis11">
    <w:name w:val="Lista vistosa - Énfasis 11"/>
    <w:basedOn w:val="Normal"/>
    <w:uiPriority w:val="34"/>
    <w:qFormat/>
    <w:pPr>
      <w:ind w:left="708"/>
    </w:pPr>
  </w:style>
  <w:style w:type="character" w:styleId="Refdecomentario">
    <w:name w:val="annotation reference"/>
    <w:basedOn w:val="Fuentedeprrafopredeter"/>
    <w:uiPriority w:val="99"/>
    <w:semiHidden/>
    <w:unhideWhenUsed/>
    <w:rsid w:val="002544BC"/>
    <w:rPr>
      <w:sz w:val="16"/>
      <w:szCs w:val="16"/>
    </w:rPr>
  </w:style>
  <w:style w:type="paragraph" w:styleId="Textocomentario">
    <w:name w:val="annotation text"/>
    <w:basedOn w:val="Normal"/>
    <w:link w:val="TextocomentarioCar"/>
    <w:uiPriority w:val="99"/>
    <w:semiHidden/>
    <w:unhideWhenUsed/>
    <w:rsid w:val="002544BC"/>
    <w:pPr>
      <w:spacing w:line="240" w:lineRule="auto"/>
    </w:pPr>
    <w:rPr>
      <w:sz w:val="20"/>
    </w:rPr>
  </w:style>
  <w:style w:type="character" w:customStyle="1" w:styleId="TextocomentarioCar">
    <w:name w:val="Texto comentario Car"/>
    <w:basedOn w:val="Fuentedeprrafopredeter"/>
    <w:link w:val="Textocomentario"/>
    <w:uiPriority w:val="99"/>
    <w:semiHidden/>
    <w:rsid w:val="002544BC"/>
    <w:rPr>
      <w:rFonts w:ascii="Times New Roman" w:eastAsia="Times New Roman" w:hAnsi="Times New Roman" w:cs="Times New Roman"/>
      <w:lang w:val="zh-CN"/>
    </w:rPr>
  </w:style>
  <w:style w:type="paragraph" w:styleId="Asuntodelcomentario">
    <w:name w:val="annotation subject"/>
    <w:basedOn w:val="Textocomentario"/>
    <w:next w:val="Textocomentario"/>
    <w:link w:val="AsuntodelcomentarioCar"/>
    <w:uiPriority w:val="99"/>
    <w:semiHidden/>
    <w:unhideWhenUsed/>
    <w:rsid w:val="002544BC"/>
    <w:rPr>
      <w:b/>
      <w:bCs/>
    </w:rPr>
  </w:style>
  <w:style w:type="character" w:customStyle="1" w:styleId="AsuntodelcomentarioCar">
    <w:name w:val="Asunto del comentario Car"/>
    <w:basedOn w:val="TextocomentarioCar"/>
    <w:link w:val="Asuntodelcomentario"/>
    <w:uiPriority w:val="99"/>
    <w:semiHidden/>
    <w:rsid w:val="002544BC"/>
    <w:rPr>
      <w:rFonts w:ascii="Times New Roman" w:eastAsia="Times New Roman" w:hAnsi="Times New Roman" w:cs="Times New Roman"/>
      <w:b/>
      <w:bCs/>
      <w:lang w:val="zh-CN"/>
    </w:rPr>
  </w:style>
  <w:style w:type="character" w:styleId="Hipervnculo">
    <w:name w:val="Hyperlink"/>
    <w:basedOn w:val="Fuentedeprrafopredeter"/>
    <w:uiPriority w:val="99"/>
    <w:unhideWhenUsed/>
    <w:rsid w:val="00296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1D69D-F41B-6147-84EA-092684CD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1390</Words>
  <Characters>7649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MTOP</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Dario Escobar Cepeda</dc:creator>
  <cp:lastModifiedBy>Microsoft Office User</cp:lastModifiedBy>
  <cp:revision>4</cp:revision>
  <cp:lastPrinted>2020-03-12T17:26:00Z</cp:lastPrinted>
  <dcterms:created xsi:type="dcterms:W3CDTF">2020-04-17T21:30:00Z</dcterms:created>
  <dcterms:modified xsi:type="dcterms:W3CDTF">2020-04-17T21:35:00Z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